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64B3B1B3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="00354571" w:rsidTr="64B3B1B3" w14:paraId="70F3F77D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BC348F" w:rsidP="00BC348F" w:rsidRDefault="00BC348F" w14:paraId="6A05A809" wp14:textId="77777777">
            <w:pPr>
              <w:rPr>
                <w:rFonts w:cs="Arial"/>
                <w:szCs w:val="20"/>
              </w:rPr>
            </w:pPr>
          </w:p>
          <w:p w:rsidRPr="00BC348F" w:rsidR="00BC348F" w:rsidP="114243E7" w:rsidRDefault="00BC348F" w14:paraId="030D61DD" wp14:textId="1BA0BCDD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14243E7" w:rsidR="1DB107DE">
              <w:rPr>
                <w:rFonts w:cs="Arial"/>
                <w:b w:val="1"/>
                <w:bCs w:val="1"/>
                <w:color w:val="333333"/>
              </w:rPr>
              <w:t xml:space="preserve">Wand-Anschlussfeld mit Bluetooth / </w:t>
            </w:r>
            <w:r w:rsidRPr="114243E7" w:rsidR="00BC348F">
              <w:rPr>
                <w:rFonts w:cs="Arial"/>
                <w:b w:val="1"/>
                <w:bCs w:val="1"/>
                <w:color w:val="333333"/>
              </w:rPr>
              <w:t>Dante</w:t>
            </w:r>
            <w:r w:rsidRPr="114243E7" w:rsidR="00877DFC">
              <w:rPr>
                <w:rFonts w:cs="Arial"/>
                <w:b w:val="1"/>
                <w:bCs w:val="1"/>
                <w:color w:val="333333"/>
              </w:rPr>
              <w:t>/AES67</w:t>
            </w:r>
            <w:r w:rsidRPr="114243E7" w:rsidR="00BC348F">
              <w:rPr>
                <w:rFonts w:cs="Arial"/>
                <w:b w:val="1"/>
                <w:bCs w:val="1"/>
                <w:color w:val="333333"/>
              </w:rPr>
              <w:t xml:space="preserve"> -</w:t>
            </w:r>
            <w:r w:rsidRPr="114243E7" w:rsidR="0099008C">
              <w:rPr>
                <w:rFonts w:cs="Arial"/>
                <w:b w:val="1"/>
                <w:bCs w:val="1"/>
                <w:color w:val="333333"/>
              </w:rPr>
              <w:t xml:space="preserve"> 2 x </w:t>
            </w:r>
            <w:proofErr w:type="spellStart"/>
            <w:r w:rsidRPr="114243E7" w:rsidR="0099008C">
              <w:rPr>
                <w:rFonts w:cs="Arial"/>
                <w:b w:val="1"/>
                <w:bCs w:val="1"/>
                <w:color w:val="333333"/>
              </w:rPr>
              <w:t>unsym</w:t>
            </w:r>
            <w:proofErr w:type="spellEnd"/>
            <w:r w:rsidRPr="114243E7" w:rsidR="0099008C">
              <w:rPr>
                <w:rFonts w:cs="Arial"/>
                <w:b w:val="1"/>
                <w:bCs w:val="1"/>
                <w:color w:val="333333"/>
              </w:rPr>
              <w:t>. Stereo-</w:t>
            </w:r>
            <w:r w:rsidRPr="114243E7" w:rsidR="0096152D">
              <w:rPr>
                <w:rFonts w:cs="Arial"/>
                <w:b w:val="1"/>
                <w:bCs w:val="1"/>
                <w:color w:val="333333"/>
              </w:rPr>
              <w:t>L</w:t>
            </w:r>
            <w:r w:rsidRPr="114243E7" w:rsidR="00680F05">
              <w:rPr>
                <w:rFonts w:cs="Arial"/>
                <w:b w:val="1"/>
                <w:bCs w:val="1"/>
                <w:color w:val="333333"/>
              </w:rPr>
              <w:t>ine</w:t>
            </w:r>
            <w:r w:rsidRPr="114243E7" w:rsidR="0096152D">
              <w:rPr>
                <w:rFonts w:cs="Arial"/>
                <w:b w:val="1"/>
                <w:bCs w:val="1"/>
                <w:color w:val="333333"/>
              </w:rPr>
              <w:t>-Eing</w:t>
            </w:r>
            <w:r w:rsidRPr="114243E7" w:rsidR="0099008C">
              <w:rPr>
                <w:rFonts w:cs="Arial"/>
                <w:b w:val="1"/>
                <w:bCs w:val="1"/>
                <w:color w:val="333333"/>
              </w:rPr>
              <w:t xml:space="preserve">ang und einem </w:t>
            </w:r>
            <w:proofErr w:type="spellStart"/>
            <w:r w:rsidRPr="114243E7" w:rsidR="0099008C">
              <w:rPr>
                <w:rFonts w:cs="Arial"/>
                <w:b w:val="1"/>
                <w:bCs w:val="1"/>
                <w:color w:val="333333"/>
              </w:rPr>
              <w:t>unysm</w:t>
            </w:r>
            <w:proofErr w:type="spellEnd"/>
            <w:r w:rsidRPr="114243E7" w:rsidR="0099008C">
              <w:rPr>
                <w:rFonts w:cs="Arial"/>
                <w:b w:val="1"/>
                <w:bCs w:val="1"/>
                <w:color w:val="333333"/>
              </w:rPr>
              <w:t>. Stereo-Line-A</w:t>
            </w:r>
            <w:r w:rsidRPr="114243E7" w:rsidR="00BC348F">
              <w:rPr>
                <w:rFonts w:cs="Arial"/>
                <w:b w:val="1"/>
                <w:bCs w:val="1"/>
                <w:color w:val="333333"/>
              </w:rPr>
              <w:t>usg</w:t>
            </w:r>
            <w:r w:rsidRPr="114243E7" w:rsidR="0099008C">
              <w:rPr>
                <w:rFonts w:cs="Arial"/>
                <w:b w:val="1"/>
                <w:bCs w:val="1"/>
                <w:color w:val="333333"/>
              </w:rPr>
              <w:t>ang</w:t>
            </w:r>
          </w:p>
          <w:p w:rsidRPr="00BC348F" w:rsidR="00BC348F" w:rsidP="00BC348F" w:rsidRDefault="00BC348F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6B5AB5" w:rsidP="114243E7" w:rsidRDefault="009B2617" w14:paraId="5464AF26" wp14:textId="3BA5A05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14243E7" w:rsidR="009B2617">
              <w:rPr>
                <w:rFonts w:cs="Arial"/>
                <w:color w:val="333333"/>
              </w:rPr>
              <w:t xml:space="preserve">- </w:t>
            </w:r>
            <w:r w:rsidRPr="114243E7" w:rsidR="006B5AB5">
              <w:rPr>
                <w:rFonts w:cs="Arial"/>
                <w:color w:val="333333"/>
              </w:rPr>
              <w:t>Dante-/AES67</w:t>
            </w:r>
            <w:r w:rsidRPr="114243E7" w:rsidR="0C57A751">
              <w:rPr>
                <w:rFonts w:cs="Arial"/>
                <w:color w:val="333333"/>
              </w:rPr>
              <w:t>-</w:t>
            </w:r>
            <w:r w:rsidRPr="114243E7" w:rsidR="006B5AB5">
              <w:rPr>
                <w:rFonts w:cs="Arial"/>
                <w:color w:val="333333"/>
              </w:rPr>
              <w:t>kompatibel</w:t>
            </w:r>
          </w:p>
          <w:p w:rsidR="009B2617" w:rsidP="114243E7" w:rsidRDefault="006B5AB5" w14:paraId="0469E9F2" wp14:textId="06955351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14243E7" w:rsidR="006B5AB5">
              <w:rPr>
                <w:rFonts w:cs="Arial"/>
                <w:color w:val="333333"/>
              </w:rPr>
              <w:t xml:space="preserve">- </w:t>
            </w:r>
            <w:r w:rsidRPr="114243E7" w:rsidR="009B2617">
              <w:rPr>
                <w:rFonts w:cs="Arial"/>
                <w:color w:val="333333"/>
              </w:rPr>
              <w:t>Dante Doma</w:t>
            </w:r>
            <w:r w:rsidRPr="114243E7" w:rsidR="00B406F8">
              <w:rPr>
                <w:rFonts w:cs="Arial"/>
                <w:color w:val="333333"/>
              </w:rPr>
              <w:t>i</w:t>
            </w:r>
            <w:r w:rsidRPr="114243E7" w:rsidR="009B2617">
              <w:rPr>
                <w:rFonts w:cs="Arial"/>
                <w:color w:val="333333"/>
              </w:rPr>
              <w:t>n Manager (DDM) kompatibel</w:t>
            </w:r>
          </w:p>
          <w:p w:rsidR="00243A77" w:rsidP="114243E7" w:rsidRDefault="009B2617" w14:paraId="4F9E450C" wp14:textId="7E9CFF8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14243E7" w:rsidR="009B2617">
              <w:rPr>
                <w:rFonts w:cs="Arial"/>
                <w:color w:val="333333"/>
              </w:rPr>
              <w:t xml:space="preserve">- </w:t>
            </w:r>
            <w:r w:rsidRPr="114243E7" w:rsidR="0099008C">
              <w:rPr>
                <w:rFonts w:cs="Arial"/>
                <w:color w:val="333333"/>
              </w:rPr>
              <w:t xml:space="preserve">Bluetooth Kopplung per </w:t>
            </w:r>
            <w:proofErr w:type="spellStart"/>
            <w:r w:rsidRPr="114243E7" w:rsidR="0099008C">
              <w:rPr>
                <w:rFonts w:cs="Arial"/>
                <w:color w:val="333333"/>
              </w:rPr>
              <w:t>Eintastendruck</w:t>
            </w:r>
            <w:proofErr w:type="spellEnd"/>
            <w:r w:rsidRPr="114243E7" w:rsidR="0099008C">
              <w:rPr>
                <w:rFonts w:cs="Arial"/>
                <w:color w:val="333333"/>
              </w:rPr>
              <w:t xml:space="preserve">, abschaltbar für </w:t>
            </w:r>
            <w:r w:rsidRPr="114243E7" w:rsidR="0099008C">
              <w:rPr>
                <w:rFonts w:cs="Arial"/>
                <w:color w:val="333333"/>
              </w:rPr>
              <w:t>regulierbaren Zugriff</w:t>
            </w:r>
            <w:r>
              <w:br/>
            </w:r>
            <w:r w:rsidRPr="114243E7" w:rsidR="0017512C">
              <w:rPr>
                <w:rFonts w:cs="Arial"/>
                <w:color w:val="333333"/>
              </w:rPr>
              <w:t>- Pairing Speicher für bis zu 10 Geräte</w:t>
            </w:r>
            <w:r>
              <w:br/>
            </w:r>
            <w:r w:rsidRPr="114243E7" w:rsidR="0017512C">
              <w:rPr>
                <w:rFonts w:cs="Arial"/>
                <w:color w:val="333333"/>
              </w:rPr>
              <w:t xml:space="preserve">- 3 Pairing Modes: Manual, </w:t>
            </w:r>
            <w:proofErr w:type="spellStart"/>
            <w:r w:rsidRPr="114243E7" w:rsidR="0017512C">
              <w:rPr>
                <w:rFonts w:cs="Arial"/>
                <w:color w:val="333333"/>
              </w:rPr>
              <w:t>Reconnect</w:t>
            </w:r>
            <w:proofErr w:type="spellEnd"/>
            <w:r w:rsidRPr="114243E7" w:rsidR="0017512C">
              <w:rPr>
                <w:rFonts w:cs="Arial"/>
                <w:color w:val="333333"/>
              </w:rPr>
              <w:t xml:space="preserve">, </w:t>
            </w:r>
            <w:proofErr w:type="spellStart"/>
            <w:r w:rsidRPr="114243E7" w:rsidR="0017512C">
              <w:rPr>
                <w:rFonts w:cs="Arial"/>
                <w:color w:val="333333"/>
              </w:rPr>
              <w:t>Exclusive</w:t>
            </w:r>
            <w:proofErr w:type="spellEnd"/>
            <w:r>
              <w:br/>
            </w:r>
            <w:r w:rsidRPr="114243E7" w:rsidR="00254536">
              <w:rPr>
                <w:rFonts w:cs="Arial"/>
                <w:color w:val="333333"/>
              </w:rPr>
              <w:t>- kompatib</w:t>
            </w:r>
            <w:r w:rsidRPr="114243E7" w:rsidR="0099008C">
              <w:rPr>
                <w:rFonts w:cs="Arial"/>
                <w:color w:val="333333"/>
              </w:rPr>
              <w:t>e</w:t>
            </w:r>
            <w:r w:rsidRPr="114243E7" w:rsidR="00254536">
              <w:rPr>
                <w:rFonts w:cs="Arial"/>
                <w:color w:val="333333"/>
              </w:rPr>
              <w:t>l</w:t>
            </w:r>
            <w:r w:rsidRPr="114243E7" w:rsidR="0099008C">
              <w:rPr>
                <w:rFonts w:cs="Arial"/>
                <w:color w:val="333333"/>
              </w:rPr>
              <w:t xml:space="preserve"> mit den meisten Smartphones, Apple </w:t>
            </w:r>
            <w:r w:rsidRPr="114243E7" w:rsidR="3B898211">
              <w:rPr>
                <w:rFonts w:cs="Arial"/>
                <w:color w:val="333333"/>
              </w:rPr>
              <w:t>i</w:t>
            </w:r>
            <w:r w:rsidRPr="114243E7" w:rsidR="0099008C">
              <w:rPr>
                <w:rFonts w:cs="Arial"/>
                <w:color w:val="333333"/>
              </w:rPr>
              <w:t>Pads</w:t>
            </w:r>
            <w:r w:rsidRPr="114243E7" w:rsidR="6B5EA6D7">
              <w:rPr>
                <w:rFonts w:cs="Arial"/>
                <w:color w:val="333333"/>
              </w:rPr>
              <w:t xml:space="preserve"> </w:t>
            </w:r>
            <w:r w:rsidRPr="114243E7" w:rsidR="0099008C">
              <w:rPr>
                <w:rFonts w:cs="Arial"/>
                <w:color w:val="333333"/>
              </w:rPr>
              <w:t xml:space="preserve">und </w:t>
            </w:r>
            <w:r w:rsidRPr="114243E7" w:rsidR="0099008C">
              <w:rPr>
                <w:rFonts w:cs="Arial"/>
                <w:color w:val="333333"/>
              </w:rPr>
              <w:t>Android Tablets</w:t>
            </w:r>
            <w:r>
              <w:br/>
            </w:r>
            <w:r w:rsidRPr="114243E7" w:rsidR="0099008C">
              <w:rPr>
                <w:rFonts w:cs="Arial"/>
                <w:color w:val="333333"/>
              </w:rPr>
              <w:t xml:space="preserve">- Stereo-Cinch-Eingang (wird </w:t>
            </w:r>
            <w:proofErr w:type="spellStart"/>
            <w:r w:rsidRPr="114243E7" w:rsidR="0099008C">
              <w:rPr>
                <w:rFonts w:cs="Arial"/>
                <w:color w:val="333333"/>
              </w:rPr>
              <w:t>mono</w:t>
            </w:r>
            <w:r w:rsidRPr="114243E7" w:rsidR="323A7801">
              <w:rPr>
                <w:rFonts w:cs="Arial"/>
                <w:color w:val="333333"/>
              </w:rPr>
              <w:t>risiert</w:t>
            </w:r>
            <w:proofErr w:type="spellEnd"/>
            <w:r w:rsidRPr="114243E7" w:rsidR="0099008C">
              <w:rPr>
                <w:rFonts w:cs="Arial"/>
                <w:color w:val="333333"/>
              </w:rPr>
              <w:t>)</w:t>
            </w:r>
            <w:r>
              <w:br/>
            </w:r>
            <w:r w:rsidRPr="114243E7" w:rsidR="0020330C">
              <w:rPr>
                <w:rFonts w:cs="Arial"/>
                <w:color w:val="333333"/>
              </w:rPr>
              <w:t>- 3,5</w:t>
            </w:r>
            <w:r w:rsidRPr="114243E7" w:rsidR="63BEC482">
              <w:rPr>
                <w:rFonts w:cs="Arial"/>
                <w:color w:val="333333"/>
              </w:rPr>
              <w:t xml:space="preserve"> </w:t>
            </w:r>
            <w:r w:rsidRPr="114243E7" w:rsidR="0020330C">
              <w:rPr>
                <w:rFonts w:cs="Arial"/>
                <w:color w:val="333333"/>
              </w:rPr>
              <w:t>mm</w:t>
            </w:r>
            <w:r w:rsidRPr="114243E7" w:rsidR="4D3B6747">
              <w:rPr>
                <w:rFonts w:cs="Arial"/>
                <w:color w:val="333333"/>
              </w:rPr>
              <w:t xml:space="preserve"> </w:t>
            </w:r>
            <w:r w:rsidRPr="114243E7" w:rsidR="0020330C">
              <w:rPr>
                <w:rFonts w:cs="Arial"/>
                <w:color w:val="333333"/>
              </w:rPr>
              <w:t>Stereoklinken-Eing</w:t>
            </w:r>
            <w:r w:rsidRPr="114243E7" w:rsidR="00243A77">
              <w:rPr>
                <w:rFonts w:cs="Arial"/>
                <w:color w:val="333333"/>
              </w:rPr>
              <w:t>a</w:t>
            </w:r>
            <w:r w:rsidRPr="114243E7" w:rsidR="0020330C">
              <w:rPr>
                <w:rFonts w:cs="Arial"/>
                <w:color w:val="333333"/>
              </w:rPr>
              <w:t xml:space="preserve">ng (wird </w:t>
            </w:r>
            <w:proofErr w:type="spellStart"/>
            <w:r w:rsidRPr="114243E7" w:rsidR="0020330C">
              <w:rPr>
                <w:rFonts w:cs="Arial"/>
                <w:color w:val="333333"/>
              </w:rPr>
              <w:t>monorisiert</w:t>
            </w:r>
            <w:proofErr w:type="spellEnd"/>
            <w:r w:rsidRPr="114243E7" w:rsidR="0020330C">
              <w:rPr>
                <w:rFonts w:cs="Arial"/>
                <w:color w:val="333333"/>
              </w:rPr>
              <w:t>)</w:t>
            </w:r>
            <w:r>
              <w:br/>
            </w:r>
            <w:r w:rsidRPr="114243E7" w:rsidR="00243A77">
              <w:rPr>
                <w:rFonts w:cs="Arial"/>
                <w:color w:val="333333"/>
              </w:rPr>
              <w:t>- 3,5</w:t>
            </w:r>
            <w:r w:rsidRPr="114243E7" w:rsidR="261F75E6">
              <w:rPr>
                <w:rFonts w:cs="Arial"/>
                <w:color w:val="333333"/>
              </w:rPr>
              <w:t xml:space="preserve"> </w:t>
            </w:r>
            <w:r w:rsidRPr="114243E7" w:rsidR="00243A77">
              <w:rPr>
                <w:rFonts w:cs="Arial"/>
                <w:color w:val="333333"/>
              </w:rPr>
              <w:t>mm</w:t>
            </w:r>
            <w:r w:rsidRPr="114243E7" w:rsidR="670AA06D">
              <w:rPr>
                <w:rFonts w:cs="Arial"/>
                <w:color w:val="333333"/>
              </w:rPr>
              <w:t xml:space="preserve"> </w:t>
            </w:r>
            <w:r w:rsidRPr="114243E7" w:rsidR="00243A77">
              <w:rPr>
                <w:rFonts w:cs="Arial"/>
                <w:color w:val="333333"/>
              </w:rPr>
              <w:t>Stereoklinken-Ausgang</w:t>
            </w:r>
          </w:p>
          <w:p w:rsidR="0099008C" w:rsidP="114243E7" w:rsidRDefault="00243A77" w14:paraId="29A79ED0" wp14:textId="43464A4F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4A27856" w:rsidR="00243A77">
              <w:rPr>
                <w:rFonts w:cs="Arial"/>
                <w:color w:val="333333"/>
              </w:rPr>
              <w:t>- Bluetooth Call Bridge (Ch1)</w:t>
            </w:r>
            <w:r w:rsidRPr="14A27856" w:rsidR="00D56F00">
              <w:rPr>
                <w:rFonts w:cs="Arial"/>
                <w:color w:val="333333"/>
              </w:rPr>
              <w:t xml:space="preserve"> für die Einbeziehung</w:t>
            </w:r>
            <w:r w:rsidRPr="14A27856" w:rsidR="00254536">
              <w:rPr>
                <w:rFonts w:cs="Arial"/>
                <w:color w:val="333333"/>
              </w:rPr>
              <w:t xml:space="preserve"> von </w:t>
            </w:r>
            <w:r>
              <w:br/>
            </w:r>
            <w:r w:rsidRPr="14A27856" w:rsidR="00254536">
              <w:rPr>
                <w:rFonts w:cs="Arial"/>
                <w:color w:val="333333"/>
              </w:rPr>
              <w:t xml:space="preserve">  externen Anrufern, als B</w:t>
            </w:r>
            <w:r w:rsidRPr="14A27856" w:rsidR="00D56F00">
              <w:rPr>
                <w:rFonts w:cs="Arial"/>
                <w:color w:val="333333"/>
              </w:rPr>
              <w:t xml:space="preserve">ackup für VoIP oder </w:t>
            </w:r>
            <w:r w:rsidRPr="14A27856" w:rsidR="00D56F00">
              <w:rPr>
                <w:rFonts w:cs="Arial"/>
                <w:color w:val="333333"/>
              </w:rPr>
              <w:t>we</w:t>
            </w:r>
            <w:r w:rsidRPr="14A27856" w:rsidR="00D56F00">
              <w:rPr>
                <w:rFonts w:cs="Arial"/>
                <w:color w:val="333333"/>
              </w:rPr>
              <w:t>bbas</w:t>
            </w:r>
            <w:r w:rsidRPr="14A27856" w:rsidR="5E5AE614">
              <w:rPr>
                <w:rFonts w:cs="Arial"/>
                <w:color w:val="333333"/>
              </w:rPr>
              <w:t>ierte</w:t>
            </w:r>
            <w:r w:rsidRPr="14A27856" w:rsidR="00D56F00">
              <w:rPr>
                <w:rFonts w:cs="Arial"/>
                <w:color w:val="333333"/>
              </w:rPr>
              <w:t xml:space="preserve"> VCs</w:t>
            </w:r>
            <w:r>
              <w:br/>
            </w:r>
            <w:r w:rsidRPr="14A27856" w:rsidR="00D56F00">
              <w:rPr>
                <w:rFonts w:cs="Arial"/>
                <w:color w:val="333333"/>
              </w:rPr>
              <w:t>- Integriertes Dante</w:t>
            </w:r>
            <w:r w:rsidRPr="14A27856" w:rsidR="4D13F4BA">
              <w:rPr>
                <w:rFonts w:cs="Arial"/>
                <w:color w:val="333333"/>
              </w:rPr>
              <w:t xml:space="preserve"> </w:t>
            </w:r>
            <w:r w:rsidRPr="14A27856" w:rsidR="00D56F00">
              <w:rPr>
                <w:rFonts w:cs="Arial"/>
                <w:color w:val="333333"/>
              </w:rPr>
              <w:t>Audio-Routing von Bluetooth Audio,</w:t>
            </w:r>
            <w:r w:rsidRPr="14A27856" w:rsidR="00D56F00">
              <w:rPr>
                <w:rFonts w:cs="Arial"/>
                <w:color w:val="333333"/>
              </w:rPr>
              <w:t xml:space="preserve"> analogen RCA- und/oder Stereoklinken</w:t>
            </w:r>
            <w:r w:rsidRPr="14A27856" w:rsidR="135CD773">
              <w:rPr>
                <w:rFonts w:cs="Arial"/>
                <w:color w:val="333333"/>
              </w:rPr>
              <w:t>-E</w:t>
            </w:r>
            <w:r w:rsidRPr="14A27856" w:rsidR="00D56F00">
              <w:rPr>
                <w:rFonts w:cs="Arial"/>
                <w:color w:val="333333"/>
              </w:rPr>
              <w:t>ingang,</w:t>
            </w:r>
            <w:r>
              <w:br/>
            </w:r>
            <w:r w:rsidRPr="14A27856" w:rsidR="0017512C">
              <w:rPr>
                <w:rFonts w:cs="Arial"/>
                <w:color w:val="333333"/>
              </w:rPr>
              <w:t>- Unterstützt AVRCP (Play/Pause/</w:t>
            </w:r>
            <w:proofErr w:type="spellStart"/>
            <w:r w:rsidRPr="14A27856" w:rsidR="0017512C">
              <w:rPr>
                <w:rFonts w:cs="Arial"/>
                <w:color w:val="333333"/>
              </w:rPr>
              <w:t>Stop</w:t>
            </w:r>
            <w:proofErr w:type="spellEnd"/>
            <w:r w:rsidRPr="14A27856" w:rsidR="0017512C">
              <w:rPr>
                <w:rFonts w:cs="Arial"/>
                <w:color w:val="333333"/>
              </w:rPr>
              <w:t xml:space="preserve">/nächster </w:t>
            </w:r>
            <w:r>
              <w:br/>
            </w:r>
            <w:r w:rsidRPr="14A27856" w:rsidR="0017512C">
              <w:rPr>
                <w:rFonts w:cs="Arial"/>
                <w:color w:val="333333"/>
              </w:rPr>
              <w:t xml:space="preserve">  Titel/vorheriger Titel/</w:t>
            </w:r>
            <w:proofErr w:type="spellStart"/>
            <w:r w:rsidRPr="14A27856" w:rsidR="0017512C">
              <w:rPr>
                <w:rFonts w:cs="Arial"/>
                <w:color w:val="333333"/>
              </w:rPr>
              <w:t>Lst</w:t>
            </w:r>
            <w:proofErr w:type="spellEnd"/>
            <w:r w:rsidRPr="14A27856" w:rsidR="0017512C">
              <w:rPr>
                <w:rFonts w:cs="Arial"/>
                <w:color w:val="333333"/>
              </w:rPr>
              <w:t>. hoch/</w:t>
            </w:r>
            <w:proofErr w:type="spellStart"/>
            <w:r w:rsidRPr="14A27856" w:rsidR="0017512C">
              <w:rPr>
                <w:rFonts w:cs="Arial"/>
                <w:color w:val="333333"/>
              </w:rPr>
              <w:t>Lst</w:t>
            </w:r>
            <w:proofErr w:type="spellEnd"/>
            <w:r w:rsidRPr="14A27856" w:rsidR="0017512C">
              <w:rPr>
                <w:rFonts w:cs="Arial"/>
                <w:color w:val="333333"/>
              </w:rPr>
              <w:t>, runter/</w:t>
            </w:r>
            <w:r w:rsidRPr="14A27856" w:rsidR="53BFAC57">
              <w:rPr>
                <w:rFonts w:cs="Arial"/>
                <w:color w:val="333333"/>
              </w:rPr>
              <w:t>s</w:t>
            </w:r>
            <w:r w:rsidRPr="14A27856" w:rsidR="0017512C">
              <w:rPr>
                <w:rFonts w:cs="Arial"/>
                <w:color w:val="333333"/>
              </w:rPr>
              <w:t>tumm)</w:t>
            </w:r>
            <w:r w:rsidRPr="14A27856" w:rsidR="00D56F00">
              <w:rPr>
                <w:rFonts w:cs="Arial"/>
                <w:color w:val="333333"/>
              </w:rPr>
              <w:t xml:space="preserve"> </w:t>
            </w:r>
            <w:r>
              <w:br/>
            </w:r>
            <w:r w:rsidRPr="14A27856" w:rsidR="0017512C">
              <w:rPr>
                <w:rFonts w:cs="Arial"/>
                <w:color w:val="333333"/>
              </w:rPr>
              <w:t xml:space="preserve">- API für 3rd </w:t>
            </w:r>
            <w:r w:rsidRPr="14A27856" w:rsidR="53FC524B">
              <w:rPr>
                <w:rFonts w:cs="Arial"/>
                <w:color w:val="333333"/>
              </w:rPr>
              <w:t>P</w:t>
            </w:r>
            <w:r w:rsidRPr="14A27856" w:rsidR="0017512C">
              <w:rPr>
                <w:rFonts w:cs="Arial"/>
                <w:color w:val="333333"/>
              </w:rPr>
              <w:t>arty</w:t>
            </w:r>
            <w:r w:rsidRPr="14A27856" w:rsidR="0017512C">
              <w:rPr>
                <w:rFonts w:cs="Arial"/>
                <w:color w:val="333333"/>
              </w:rPr>
              <w:t xml:space="preserve"> </w:t>
            </w:r>
            <w:r w:rsidRPr="14A27856" w:rsidR="36EF4074">
              <w:rPr>
                <w:rFonts w:cs="Arial"/>
                <w:color w:val="333333"/>
              </w:rPr>
              <w:t>C</w:t>
            </w:r>
            <w:r w:rsidRPr="14A27856" w:rsidR="0017512C">
              <w:rPr>
                <w:rFonts w:cs="Arial"/>
                <w:color w:val="333333"/>
              </w:rPr>
              <w:t>ontrol</w:t>
            </w:r>
            <w:r w:rsidRPr="14A27856" w:rsidR="0017512C">
              <w:rPr>
                <w:rFonts w:cs="Arial"/>
                <w:color w:val="333333"/>
              </w:rPr>
              <w:t xml:space="preserve"> UDP Interface</w:t>
            </w:r>
            <w:r>
              <w:br/>
            </w:r>
            <w:r>
              <w:br/>
            </w:r>
            <w:r w:rsidRPr="14A27856" w:rsidR="00243A77">
              <w:rPr>
                <w:rFonts w:cs="Arial"/>
                <w:color w:val="333333"/>
              </w:rPr>
              <w:t>Anzeige (front)</w:t>
            </w:r>
            <w:r>
              <w:br/>
            </w:r>
            <w:r w:rsidRPr="14A27856" w:rsidR="00243A77">
              <w:rPr>
                <w:rFonts w:cs="Arial"/>
                <w:color w:val="333333"/>
              </w:rPr>
              <w:t xml:space="preserve">- Power </w:t>
            </w:r>
            <w:r w:rsidRPr="14A27856" w:rsidR="4C947B7F">
              <w:rPr>
                <w:rFonts w:cs="Arial"/>
                <w:color w:val="333333"/>
              </w:rPr>
              <w:t>U</w:t>
            </w:r>
            <w:r w:rsidRPr="14A27856" w:rsidR="00243A77">
              <w:rPr>
                <w:rFonts w:cs="Arial"/>
                <w:color w:val="333333"/>
              </w:rPr>
              <w:t>p</w:t>
            </w:r>
            <w:r w:rsidRPr="14A27856" w:rsidR="00243A77">
              <w:rPr>
                <w:rFonts w:cs="Arial"/>
                <w:color w:val="333333"/>
              </w:rPr>
              <w:t>/Error (grün/rot)</w:t>
            </w:r>
            <w:r>
              <w:br/>
            </w:r>
            <w:r w:rsidRPr="14A27856" w:rsidR="00243A77">
              <w:rPr>
                <w:rFonts w:cs="Arial"/>
                <w:color w:val="333333"/>
              </w:rPr>
              <w:t>- Bluetooth Status (blau)</w:t>
            </w:r>
            <w:r>
              <w:br/>
            </w:r>
            <w:r>
              <w:br/>
            </w:r>
            <w:r w:rsidRPr="14A27856" w:rsidR="00243A77">
              <w:rPr>
                <w:rFonts w:cs="Arial"/>
                <w:color w:val="333333"/>
              </w:rPr>
              <w:t>Anschlüsse (einbauseitig)</w:t>
            </w:r>
            <w:r>
              <w:br/>
            </w:r>
            <w:r w:rsidRPr="14A27856" w:rsidR="00243A77">
              <w:rPr>
                <w:rFonts w:cs="Arial"/>
                <w:color w:val="333333"/>
              </w:rPr>
              <w:t xml:space="preserve">- RJ45 (Dante/AES67n und </w:t>
            </w:r>
            <w:proofErr w:type="spellStart"/>
            <w:r w:rsidRPr="14A27856" w:rsidR="00243A77">
              <w:rPr>
                <w:rFonts w:cs="Arial"/>
                <w:color w:val="333333"/>
              </w:rPr>
              <w:t>PoE</w:t>
            </w:r>
            <w:proofErr w:type="spellEnd"/>
            <w:r w:rsidRPr="14A27856" w:rsidR="00243A77">
              <w:rPr>
                <w:rFonts w:cs="Arial"/>
                <w:color w:val="333333"/>
              </w:rPr>
              <w:t>)</w:t>
            </w:r>
            <w:r>
              <w:br/>
            </w:r>
            <w:r>
              <w:br/>
            </w:r>
            <w:r w:rsidRPr="14A27856" w:rsidR="00243A77">
              <w:rPr>
                <w:rFonts w:cs="Arial"/>
                <w:color w:val="333333"/>
              </w:rPr>
              <w:t xml:space="preserve">- Rückseitiger </w:t>
            </w:r>
            <w:proofErr w:type="spellStart"/>
            <w:r w:rsidRPr="14A27856" w:rsidR="00243A77">
              <w:rPr>
                <w:rFonts w:cs="Arial"/>
                <w:color w:val="333333"/>
              </w:rPr>
              <w:t>Reset</w:t>
            </w:r>
            <w:proofErr w:type="spellEnd"/>
            <w:r w:rsidRPr="14A27856" w:rsidR="00243A77">
              <w:rPr>
                <w:rFonts w:cs="Arial"/>
                <w:color w:val="333333"/>
              </w:rPr>
              <w:t>-Schalter</w:t>
            </w:r>
            <w:r>
              <w:br/>
            </w:r>
          </w:p>
          <w:p w:rsidR="00243A77" w:rsidP="00BC348F" w:rsidRDefault="00243A77" w14:paraId="5E0A85D0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Integration:</w:t>
            </w:r>
          </w:p>
          <w:p w:rsidR="00243A77" w:rsidP="114243E7" w:rsidRDefault="009B2617" w14:paraId="306029A7" wp14:textId="149F95B4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14243E7" w:rsidR="009B2617">
              <w:rPr>
                <w:rFonts w:cs="Arial"/>
                <w:color w:val="333333"/>
              </w:rPr>
              <w:t xml:space="preserve">- Integriert in die </w:t>
            </w:r>
            <w:r w:rsidRPr="114243E7" w:rsidR="009B2617">
              <w:rPr>
                <w:rFonts w:cs="Arial"/>
                <w:color w:val="333333"/>
              </w:rPr>
              <w:t>Unify</w:t>
            </w:r>
            <w:r w:rsidRPr="114243E7" w:rsidR="009B2617">
              <w:rPr>
                <w:rFonts w:cs="Arial"/>
                <w:color w:val="333333"/>
              </w:rPr>
              <w:t xml:space="preserve"> Control Panel Software für </w:t>
            </w:r>
            <w:r>
              <w:br/>
            </w:r>
            <w:r w:rsidRPr="114243E7" w:rsidR="009B2617">
              <w:rPr>
                <w:rFonts w:cs="Arial"/>
                <w:color w:val="333333"/>
              </w:rPr>
              <w:t xml:space="preserve">  Einstellungen und </w:t>
            </w:r>
            <w:r w:rsidRPr="114243E7" w:rsidR="0017512C">
              <w:rPr>
                <w:rFonts w:cs="Arial"/>
                <w:color w:val="333333"/>
              </w:rPr>
              <w:t>Steuerung</w:t>
            </w:r>
            <w:r w:rsidRPr="114243E7" w:rsidR="009B2617">
              <w:rPr>
                <w:rFonts w:cs="Arial"/>
                <w:color w:val="333333"/>
              </w:rPr>
              <w:t xml:space="preserve"> </w:t>
            </w:r>
            <w:r>
              <w:br/>
            </w:r>
            <w:r w:rsidRPr="114243E7" w:rsidR="00243A77">
              <w:rPr>
                <w:rFonts w:cs="Arial"/>
                <w:color w:val="333333"/>
              </w:rPr>
              <w:t>- Kostenloses Plug-</w:t>
            </w:r>
            <w:r w:rsidRPr="114243E7" w:rsidR="02B4263D">
              <w:rPr>
                <w:rFonts w:cs="Arial"/>
                <w:color w:val="333333"/>
              </w:rPr>
              <w:t>i</w:t>
            </w:r>
            <w:r w:rsidRPr="114243E7" w:rsidR="00243A77">
              <w:rPr>
                <w:rFonts w:cs="Arial"/>
                <w:color w:val="333333"/>
              </w:rPr>
              <w:t>n für Q</w:t>
            </w:r>
            <w:r w:rsidRPr="114243E7" w:rsidR="5287DE53">
              <w:rPr>
                <w:rFonts w:cs="Arial"/>
                <w:color w:val="333333"/>
              </w:rPr>
              <w:t>-</w:t>
            </w:r>
            <w:r w:rsidRPr="114243E7" w:rsidR="00243A77">
              <w:rPr>
                <w:rFonts w:cs="Arial"/>
                <w:color w:val="333333"/>
              </w:rPr>
              <w:t xml:space="preserve">SYS Designer Software </w:t>
            </w:r>
            <w:r w:rsidRPr="114243E7" w:rsidR="00D56F00">
              <w:rPr>
                <w:rFonts w:cs="Arial"/>
                <w:color w:val="333333"/>
              </w:rPr>
              <w:t xml:space="preserve">für die </w:t>
            </w:r>
            <w:r w:rsidRPr="114243E7" w:rsidR="00D56F00">
              <w:rPr>
                <w:rFonts w:cs="Arial"/>
                <w:color w:val="333333"/>
              </w:rPr>
              <w:t xml:space="preserve">vollständige Integration </w:t>
            </w:r>
            <w:r w:rsidRPr="114243E7" w:rsidR="00243A77">
              <w:rPr>
                <w:rFonts w:cs="Arial"/>
                <w:color w:val="333333"/>
              </w:rPr>
              <w:t>vorhanden</w:t>
            </w:r>
            <w:r>
              <w:br/>
            </w:r>
          </w:p>
          <w:p w:rsidR="00243A77" w:rsidP="114243E7" w:rsidRDefault="00243A77" w14:paraId="242725CA" wp14:textId="6ACCED0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4A27856" w:rsidR="00243A77">
              <w:rPr>
                <w:rFonts w:cs="Arial"/>
                <w:color w:val="333333"/>
              </w:rPr>
              <w:t xml:space="preserve">Schwarze und weiße Einbaurahmen </w:t>
            </w:r>
            <w:r w:rsidRPr="14A27856" w:rsidR="7D03CA6E">
              <w:rPr>
                <w:rFonts w:cs="Arial"/>
                <w:color w:val="333333"/>
              </w:rPr>
              <w:t xml:space="preserve">sowie </w:t>
            </w:r>
            <w:r w:rsidRPr="14A27856" w:rsidR="00243A77">
              <w:rPr>
                <w:rFonts w:cs="Arial"/>
                <w:color w:val="333333"/>
              </w:rPr>
              <w:t>Abdeckungen sind im Lieferumfang enthalten</w:t>
            </w:r>
            <w:r w:rsidRPr="14A27856" w:rsidR="1998DFAB">
              <w:rPr>
                <w:rFonts w:cs="Arial"/>
                <w:color w:val="333333"/>
              </w:rPr>
              <w:t>.</w:t>
            </w:r>
          </w:p>
          <w:p w:rsidRPr="00254536" w:rsidR="006F7CAC" w:rsidP="00D56F00" w:rsidRDefault="00D01F76" w14:paraId="7C8970D3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  <w:r w:rsidRPr="00254536">
              <w:rPr>
                <w:rFonts w:cs="Arial"/>
                <w:color w:val="333333"/>
                <w:szCs w:val="20"/>
                <w:lang w:val="en-US"/>
              </w:rPr>
              <w:br/>
            </w:r>
            <w:proofErr w:type="spellStart"/>
            <w:r w:rsidRPr="00254536" w:rsidR="006F7CAC">
              <w:rPr>
                <w:rFonts w:cs="Arial"/>
                <w:szCs w:val="20"/>
                <w:lang w:val="en-US"/>
              </w:rPr>
              <w:t>Technische</w:t>
            </w:r>
            <w:proofErr w:type="spellEnd"/>
            <w:r w:rsidRPr="00254536" w:rsidR="006F7CAC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254536" w:rsidR="006F7CAC">
              <w:rPr>
                <w:rFonts w:cs="Arial"/>
                <w:szCs w:val="20"/>
                <w:lang w:val="en-US"/>
              </w:rPr>
              <w:t>Daten</w:t>
            </w:r>
            <w:proofErr w:type="spellEnd"/>
            <w:r w:rsidRPr="00254536" w:rsidR="006F7CAC">
              <w:rPr>
                <w:rFonts w:cs="Arial"/>
                <w:szCs w:val="20"/>
                <w:lang w:val="en-US"/>
              </w:rPr>
              <w:t xml:space="preserve">: </w:t>
            </w:r>
          </w:p>
          <w:p w:rsidRPr="00254536" w:rsidR="006F7CAC" w:rsidP="002D2624" w:rsidRDefault="006F7CAC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</w:p>
          <w:p w:rsidRPr="00254536" w:rsidR="00877DFC" w:rsidP="114243E7" w:rsidRDefault="00D56F00" w14:paraId="0E62E769" wp14:textId="3A4042B2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14A27856" w:rsidR="00D56F00">
              <w:rPr>
                <w:rFonts w:cs="Arial"/>
                <w:lang w:val="en-US"/>
              </w:rPr>
              <w:t xml:space="preserve">Bluetooth </w:t>
            </w:r>
            <w:proofErr w:type="spellStart"/>
            <w:r w:rsidRPr="14A27856" w:rsidR="00D56F00">
              <w:rPr>
                <w:rFonts w:cs="Arial"/>
                <w:lang w:val="en-US"/>
              </w:rPr>
              <w:t>Profil</w:t>
            </w:r>
            <w:proofErr w:type="spellEnd"/>
            <w:r w:rsidRPr="14A27856" w:rsidR="00D56F00">
              <w:rPr>
                <w:rFonts w:cs="Arial"/>
                <w:lang w:val="en-US"/>
              </w:rPr>
              <w:t>:</w:t>
            </w:r>
            <w:r w:rsidRPr="14A27856" w:rsidR="56DD9C72">
              <w:rPr>
                <w:rFonts w:cs="Arial"/>
                <w:lang w:val="en-US"/>
              </w:rPr>
              <w:t xml:space="preserve"> </w:t>
            </w:r>
            <w:r w:rsidRPr="14A27856" w:rsidR="00D56F00">
              <w:rPr>
                <w:rFonts w:cs="Arial"/>
                <w:lang w:val="en-US"/>
              </w:rPr>
              <w:t xml:space="preserve">A2DP – Stereo BT-Audio </w:t>
            </w:r>
            <w:proofErr w:type="spellStart"/>
            <w:r w:rsidRPr="14A27856" w:rsidR="00D56F00">
              <w:rPr>
                <w:rFonts w:cs="Arial"/>
                <w:lang w:val="en-US"/>
              </w:rPr>
              <w:t>nach</w:t>
            </w:r>
            <w:proofErr w:type="spellEnd"/>
            <w:r w:rsidRPr="14A27856" w:rsidR="00D56F00">
              <w:rPr>
                <w:rFonts w:cs="Arial"/>
                <w:lang w:val="en-US"/>
              </w:rPr>
              <w:t xml:space="preserve"> Dante</w:t>
            </w:r>
            <w:r>
              <w:br/>
            </w:r>
            <w:r>
              <w:tab/>
            </w:r>
            <w:r w:rsidRPr="14A27856" w:rsidR="00D56F00">
              <w:rPr>
                <w:rFonts w:cs="Arial"/>
                <w:lang w:val="en-US"/>
              </w:rPr>
              <w:t xml:space="preserve">HFP (hands free profile) </w:t>
            </w:r>
            <w:r>
              <w:br/>
            </w:r>
            <w:r>
              <w:tab/>
            </w:r>
            <w:r w:rsidRPr="14A27856" w:rsidR="00D56F00">
              <w:rPr>
                <w:rFonts w:cs="Arial"/>
                <w:lang w:val="en-US"/>
              </w:rPr>
              <w:t xml:space="preserve">– Duplex </w:t>
            </w:r>
            <w:proofErr w:type="spellStart"/>
            <w:r w:rsidRPr="14A27856" w:rsidR="00D56F00">
              <w:rPr>
                <w:rFonts w:cs="Arial"/>
                <w:lang w:val="en-US"/>
              </w:rPr>
              <w:t>bei</w:t>
            </w:r>
            <w:proofErr w:type="spellEnd"/>
            <w:r w:rsidRPr="14A27856" w:rsidR="00D56F00">
              <w:rPr>
                <w:rFonts w:cs="Arial"/>
                <w:lang w:val="en-US"/>
              </w:rPr>
              <w:t xml:space="preserve"> </w:t>
            </w:r>
            <w:r w:rsidRPr="14A27856" w:rsidR="5C74FB07">
              <w:rPr>
                <w:rFonts w:cs="Arial"/>
                <w:lang w:val="en-US"/>
              </w:rPr>
              <w:t>C</w:t>
            </w:r>
            <w:r w:rsidRPr="14A27856" w:rsidR="00D56F00">
              <w:rPr>
                <w:rFonts w:cs="Arial"/>
                <w:lang w:val="en-US"/>
              </w:rPr>
              <w:t xml:space="preserve">all </w:t>
            </w:r>
            <w:r w:rsidRPr="14A27856" w:rsidR="53709EE8">
              <w:rPr>
                <w:rFonts w:cs="Arial"/>
                <w:lang w:val="en-US"/>
              </w:rPr>
              <w:t>B</w:t>
            </w:r>
            <w:r w:rsidRPr="14A27856" w:rsidR="00D56F00">
              <w:rPr>
                <w:rFonts w:cs="Arial"/>
                <w:lang w:val="en-US"/>
              </w:rPr>
              <w:t xml:space="preserve">ridging </w:t>
            </w:r>
          </w:p>
          <w:p w:rsidRPr="00EB0CB3" w:rsidR="00EB0CB3" w:rsidP="114243E7" w:rsidRDefault="00D56F00" w14:paraId="52FAC683" wp14:textId="13244A85">
            <w:pPr>
              <w:tabs>
                <w:tab w:val="right" w:pos="5362"/>
              </w:tabs>
              <w:rPr>
                <w:rFonts w:cs="Arial"/>
              </w:rPr>
            </w:pPr>
            <w:r w:rsidRPr="14A27856" w:rsidR="00D56F00">
              <w:rPr>
                <w:rFonts w:cs="Arial"/>
              </w:rPr>
              <w:t>Bluetooth Reichweite:</w:t>
            </w:r>
            <w:r w:rsidRPr="14A27856" w:rsidR="1F9DF372">
              <w:rPr>
                <w:rFonts w:cs="Arial"/>
              </w:rPr>
              <w:t xml:space="preserve"> </w:t>
            </w:r>
            <w:r w:rsidRPr="14A27856" w:rsidR="00D56F00">
              <w:rPr>
                <w:rFonts w:cs="Arial"/>
              </w:rPr>
              <w:t>mindestens 10</w:t>
            </w:r>
            <w:r w:rsidRPr="14A27856" w:rsidR="2B892D51">
              <w:rPr>
                <w:rFonts w:cs="Arial"/>
              </w:rPr>
              <w:t xml:space="preserve"> </w:t>
            </w:r>
            <w:r w:rsidRPr="14A27856" w:rsidR="00D56F00">
              <w:rPr>
                <w:rFonts w:cs="Arial"/>
              </w:rPr>
              <w:t>m</w:t>
            </w:r>
            <w:r w:rsidRPr="14A27856" w:rsidR="3C70DDFF">
              <w:rPr>
                <w:rFonts w:cs="Arial"/>
              </w:rPr>
              <w:t xml:space="preserve">, </w:t>
            </w:r>
            <w:r w:rsidRPr="14A27856" w:rsidR="00D56F00">
              <w:rPr>
                <w:rFonts w:cs="Arial"/>
              </w:rPr>
              <w:t>typ</w:t>
            </w:r>
            <w:r w:rsidRPr="14A27856" w:rsidR="00E656E4">
              <w:rPr>
                <w:rFonts w:cs="Arial"/>
              </w:rPr>
              <w:t>isch</w:t>
            </w:r>
            <w:r w:rsidRPr="14A27856" w:rsidR="00D56F00">
              <w:rPr>
                <w:rFonts w:cs="Arial"/>
              </w:rPr>
              <w:t xml:space="preserve"> 15-23</w:t>
            </w:r>
            <w:r w:rsidRPr="14A27856" w:rsidR="1FF0A464">
              <w:rPr>
                <w:rFonts w:cs="Arial"/>
              </w:rPr>
              <w:t xml:space="preserve"> </w:t>
            </w:r>
            <w:r w:rsidRPr="14A27856" w:rsidR="00D56F00">
              <w:rPr>
                <w:rFonts w:cs="Arial"/>
              </w:rPr>
              <w:t>m</w:t>
            </w:r>
          </w:p>
          <w:p w:rsidRPr="00EB0CB3" w:rsidR="00101528" w:rsidP="114243E7" w:rsidRDefault="00E656E4" w14:paraId="71DEC138" wp14:textId="6F8A3247">
            <w:pPr>
              <w:tabs>
                <w:tab w:val="right" w:pos="5362"/>
              </w:tabs>
              <w:rPr>
                <w:rFonts w:cs="Arial"/>
              </w:rPr>
            </w:pPr>
            <w:r w:rsidRPr="14A27856" w:rsidR="00E656E4">
              <w:rPr>
                <w:rFonts w:cs="Arial"/>
              </w:rPr>
              <w:t>RCA/3,5</w:t>
            </w:r>
            <w:r w:rsidRPr="14A27856" w:rsidR="068628EC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mm</w:t>
            </w:r>
            <w:r w:rsidRPr="14A27856" w:rsidR="07053B80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Stereoklinke:</w:t>
            </w:r>
            <w:r w:rsidRPr="14A27856" w:rsidR="70CED0BC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HF- gefilterter Eingang</w:t>
            </w:r>
            <w:r>
              <w:br/>
            </w:r>
            <w:r>
              <w:tab/>
            </w:r>
            <w:r w:rsidRPr="14A27856" w:rsidR="00E656E4">
              <w:rPr>
                <w:rFonts w:cs="Arial"/>
              </w:rPr>
              <w:t xml:space="preserve">Auswahl schaltbar RCA </w:t>
            </w:r>
            <w:r w:rsidRPr="14A27856" w:rsidR="00E656E4">
              <w:rPr>
                <w:rFonts w:cs="Arial"/>
              </w:rPr>
              <w:t>oder 3,5</w:t>
            </w:r>
            <w:r w:rsidRPr="14A27856" w:rsidR="0C2444CE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mm oder beides</w:t>
            </w:r>
            <w:r>
              <w:br/>
            </w:r>
            <w:r w:rsidRPr="14A27856" w:rsidR="0017512C">
              <w:rPr>
                <w:rFonts w:cs="Arial"/>
              </w:rPr>
              <w:t xml:space="preserve">Sampling </w:t>
            </w:r>
            <w:r w:rsidRPr="14A27856" w:rsidR="7DCEF4AD">
              <w:rPr>
                <w:rFonts w:cs="Arial"/>
              </w:rPr>
              <w:t>R</w:t>
            </w:r>
            <w:r w:rsidRPr="14A27856" w:rsidR="0017512C">
              <w:rPr>
                <w:rFonts w:cs="Arial"/>
              </w:rPr>
              <w:t>ate:</w:t>
            </w:r>
            <w:r w:rsidRPr="14A27856" w:rsidR="49707EEF">
              <w:rPr>
                <w:rFonts w:cs="Arial"/>
              </w:rPr>
              <w:t xml:space="preserve"> </w:t>
            </w:r>
            <w:r w:rsidRPr="14A27856" w:rsidR="0017512C">
              <w:rPr>
                <w:rFonts w:cs="Arial"/>
              </w:rPr>
              <w:t>48</w:t>
            </w:r>
            <w:r w:rsidRPr="14A27856" w:rsidR="538011C7">
              <w:rPr>
                <w:rFonts w:cs="Arial"/>
              </w:rPr>
              <w:t xml:space="preserve"> </w:t>
            </w:r>
            <w:r w:rsidRPr="14A27856" w:rsidR="0017512C">
              <w:rPr>
                <w:rFonts w:cs="Arial"/>
              </w:rPr>
              <w:t>kHz</w:t>
            </w:r>
            <w:r>
              <w:br/>
            </w:r>
            <w:r w:rsidRPr="14A27856" w:rsidR="0017512C">
              <w:rPr>
                <w:rFonts w:cs="Arial"/>
              </w:rPr>
              <w:t>Binäre Auflösung:</w:t>
            </w:r>
            <w:r w:rsidRPr="14A27856" w:rsidR="281046A7">
              <w:rPr>
                <w:rFonts w:cs="Arial"/>
              </w:rPr>
              <w:t xml:space="preserve"> </w:t>
            </w:r>
            <w:r w:rsidRPr="14A27856" w:rsidR="0017512C">
              <w:rPr>
                <w:rFonts w:cs="Arial"/>
              </w:rPr>
              <w:t>24</w:t>
            </w:r>
            <w:r w:rsidRPr="14A27856" w:rsidR="1412F34D">
              <w:rPr>
                <w:rFonts w:cs="Arial"/>
              </w:rPr>
              <w:t>-b</w:t>
            </w:r>
            <w:r w:rsidRPr="14A27856" w:rsidR="0017512C">
              <w:rPr>
                <w:rFonts w:cs="Arial"/>
              </w:rPr>
              <w:t>it</w:t>
            </w:r>
            <w:r>
              <w:br/>
            </w:r>
            <w:r w:rsidRPr="14A27856" w:rsidR="00E656E4">
              <w:rPr>
                <w:rFonts w:cs="Arial"/>
              </w:rPr>
              <w:t>Ausgangslaustärkeregelung:</w:t>
            </w:r>
            <w:r w:rsidRPr="14A27856" w:rsidR="68760051">
              <w:rPr>
                <w:rFonts w:cs="Arial"/>
              </w:rPr>
              <w:t xml:space="preserve"> </w:t>
            </w:r>
            <w:r>
              <w:tab/>
            </w:r>
            <w:r w:rsidRPr="14A27856" w:rsidR="00E656E4">
              <w:rPr>
                <w:rFonts w:cs="Arial"/>
              </w:rPr>
              <w:t>0…-60</w:t>
            </w:r>
            <w:r w:rsidRPr="14A27856" w:rsidR="6057188B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dB in 1</w:t>
            </w:r>
            <w:r w:rsidRPr="14A27856" w:rsidR="71B44CCC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dB Schritten</w:t>
            </w:r>
            <w:r>
              <w:br/>
            </w:r>
            <w:r w:rsidRPr="14A27856" w:rsidR="00E656E4">
              <w:rPr>
                <w:rFonts w:cs="Arial"/>
              </w:rPr>
              <w:t>Ausgangsrauschen:</w:t>
            </w:r>
            <w:r w:rsidRPr="14A27856" w:rsidR="5E1A78E3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&lt;90</w:t>
            </w:r>
            <w:r w:rsidRPr="14A27856" w:rsidR="340020E3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dB bei 0</w:t>
            </w:r>
            <w:r w:rsidRPr="14A27856" w:rsidR="18836F42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dB (</w:t>
            </w:r>
            <w:proofErr w:type="spellStart"/>
            <w:r w:rsidRPr="14A27856" w:rsidR="00E656E4">
              <w:rPr>
                <w:rFonts w:cs="Arial"/>
              </w:rPr>
              <w:t>Gain</w:t>
            </w:r>
            <w:proofErr w:type="spellEnd"/>
            <w:r w:rsidRPr="14A27856" w:rsidR="00E656E4">
              <w:rPr>
                <w:rFonts w:cs="Arial"/>
              </w:rPr>
              <w:t>)</w:t>
            </w:r>
            <w:r>
              <w:br/>
            </w:r>
            <w:r w:rsidRPr="14A27856" w:rsidR="00E656E4">
              <w:rPr>
                <w:rFonts w:cs="Arial"/>
              </w:rPr>
              <w:t>Max. Ausgangspegel</w:t>
            </w:r>
            <w:r w:rsidRPr="14A27856" w:rsidR="3D11191A">
              <w:rPr>
                <w:rFonts w:cs="Arial"/>
              </w:rPr>
              <w:t>: &lt;</w:t>
            </w:r>
            <w:r w:rsidRPr="14A27856" w:rsidR="00E656E4">
              <w:rPr>
                <w:rFonts w:cs="Arial"/>
              </w:rPr>
              <w:t>+12</w:t>
            </w:r>
            <w:r w:rsidRPr="14A27856" w:rsidR="06379DA3">
              <w:rPr>
                <w:rFonts w:cs="Arial"/>
              </w:rPr>
              <w:t xml:space="preserve"> </w:t>
            </w:r>
            <w:proofErr w:type="spellStart"/>
            <w:r w:rsidRPr="14A27856" w:rsidR="00E656E4">
              <w:rPr>
                <w:rFonts w:cs="Arial"/>
              </w:rPr>
              <w:t>dBU</w:t>
            </w:r>
            <w:proofErr w:type="spellEnd"/>
            <w:r w:rsidRPr="14A27856" w:rsidR="00E656E4">
              <w:rPr>
                <w:rFonts w:cs="Arial"/>
              </w:rPr>
              <w:t xml:space="preserve">  </w:t>
            </w:r>
          </w:p>
          <w:p w:rsidR="0072776A" w:rsidP="114243E7" w:rsidRDefault="00EB1B32" w14:paraId="3366CE6A" wp14:textId="00ECAE53">
            <w:pPr>
              <w:tabs>
                <w:tab w:val="right" w:pos="5362"/>
              </w:tabs>
              <w:rPr>
                <w:rFonts w:cs="Arial"/>
              </w:rPr>
            </w:pPr>
            <w:r w:rsidRPr="14A27856" w:rsidR="00EB1B32">
              <w:rPr>
                <w:rFonts w:cs="Arial"/>
              </w:rPr>
              <w:t>Klirrfaktor:</w:t>
            </w:r>
            <w:r w:rsidRPr="14A27856" w:rsidR="60D88B0A">
              <w:rPr>
                <w:rFonts w:cs="Arial"/>
              </w:rPr>
              <w:t xml:space="preserve"> </w:t>
            </w:r>
            <w:r w:rsidRPr="14A27856" w:rsidR="00101528">
              <w:rPr>
                <w:rFonts w:cs="Arial"/>
              </w:rPr>
              <w:t>≤</w:t>
            </w:r>
            <w:r w:rsidRPr="14A27856" w:rsidR="00101528">
              <w:rPr>
                <w:rFonts w:ascii="Arial" w:hAnsi="Arial" w:eastAsia="Times New Roman" w:cs="Arial"/>
              </w:rPr>
              <w:t xml:space="preserve"> 0,0</w:t>
            </w:r>
            <w:r w:rsidRPr="14A27856" w:rsidR="00E656E4">
              <w:rPr>
                <w:rFonts w:ascii="Arial" w:hAnsi="Arial" w:eastAsia="Times New Roman" w:cs="Arial"/>
              </w:rPr>
              <w:t>2</w:t>
            </w:r>
            <w:r w:rsidRPr="14A27856" w:rsidR="5F82A5C8">
              <w:rPr>
                <w:rFonts w:ascii="Arial" w:hAnsi="Arial" w:eastAsia="Times New Roman" w:cs="Arial"/>
              </w:rPr>
              <w:t xml:space="preserve"> </w:t>
            </w:r>
            <w:r w:rsidRPr="14A27856" w:rsidR="00101528">
              <w:rPr>
                <w:rFonts w:ascii="Arial" w:hAnsi="Arial" w:eastAsia="Times New Roman" w:cs="Arial"/>
              </w:rPr>
              <w:t>% (</w:t>
            </w:r>
            <w:r w:rsidRPr="14A27856" w:rsidR="00EB0CB3">
              <w:rPr>
                <w:rFonts w:ascii="Arial" w:hAnsi="Arial" w:eastAsia="Times New Roman" w:cs="Arial"/>
              </w:rPr>
              <w:t>-</w:t>
            </w:r>
            <w:r w:rsidRPr="14A27856" w:rsidR="00101528">
              <w:rPr>
                <w:rFonts w:cs="Arial"/>
              </w:rPr>
              <w:t>3</w:t>
            </w:r>
            <w:r w:rsidRPr="14A27856" w:rsidR="5066429C">
              <w:rPr>
                <w:rFonts w:cs="Arial"/>
              </w:rPr>
              <w:t xml:space="preserve"> </w:t>
            </w:r>
            <w:proofErr w:type="spellStart"/>
            <w:r w:rsidRPr="14A27856" w:rsidR="00101528">
              <w:rPr>
                <w:rFonts w:cs="Arial"/>
              </w:rPr>
              <w:t>dB</w:t>
            </w:r>
            <w:r w:rsidRPr="14A27856" w:rsidR="00101528">
              <w:rPr>
                <w:rFonts w:cs="Arial"/>
              </w:rPr>
              <w:t>FS</w:t>
            </w:r>
            <w:proofErr w:type="spellEnd"/>
            <w:r w:rsidRPr="14A27856" w:rsidR="00101528">
              <w:rPr>
                <w:rFonts w:cs="Arial"/>
              </w:rPr>
              <w:t>)</w:t>
            </w:r>
            <w:r>
              <w:br/>
            </w:r>
            <w:r w:rsidRPr="14A27856" w:rsidR="00CE2C55">
              <w:rPr>
                <w:rFonts w:cs="Arial"/>
              </w:rPr>
              <w:t>Abmessungen</w:t>
            </w:r>
            <w:r w:rsidRPr="14A27856" w:rsidR="00EB1B32">
              <w:rPr>
                <w:rFonts w:cs="Arial"/>
              </w:rPr>
              <w:t xml:space="preserve"> (</w:t>
            </w:r>
            <w:r w:rsidRPr="14A27856" w:rsidR="00E656E4">
              <w:rPr>
                <w:rFonts w:cs="Arial"/>
              </w:rPr>
              <w:t>H</w:t>
            </w:r>
            <w:r w:rsidRPr="14A27856" w:rsidR="00EB1B32">
              <w:rPr>
                <w:rFonts w:cs="Arial"/>
              </w:rPr>
              <w:t xml:space="preserve"> x </w:t>
            </w:r>
            <w:r w:rsidRPr="14A27856" w:rsidR="00E656E4">
              <w:rPr>
                <w:rFonts w:cs="Arial"/>
              </w:rPr>
              <w:t>B</w:t>
            </w:r>
            <w:r w:rsidRPr="14A27856" w:rsidR="00EB1B32">
              <w:rPr>
                <w:rFonts w:cs="Arial"/>
              </w:rPr>
              <w:t xml:space="preserve"> </w:t>
            </w:r>
            <w:proofErr w:type="gramStart"/>
            <w:r w:rsidRPr="14A27856" w:rsidR="00EB1B32">
              <w:rPr>
                <w:rFonts w:cs="Arial"/>
              </w:rPr>
              <w:t>x T</w:t>
            </w:r>
            <w:proofErr w:type="gramEnd"/>
            <w:r w:rsidRPr="14A27856" w:rsidR="00EB1B32">
              <w:rPr>
                <w:rFonts w:cs="Arial"/>
              </w:rPr>
              <w:t>)</w:t>
            </w:r>
            <w:r w:rsidRPr="14A27856" w:rsidR="00CE2C55">
              <w:rPr>
                <w:rFonts w:cs="Arial"/>
              </w:rPr>
              <w:t>:</w:t>
            </w:r>
            <w:r w:rsidRPr="14A27856" w:rsidR="0A215686">
              <w:rPr>
                <w:rFonts w:cs="Arial"/>
              </w:rPr>
              <w:t xml:space="preserve"> </w:t>
            </w:r>
            <w:r w:rsidRPr="14A27856" w:rsidR="09B8371A">
              <w:rPr>
                <w:rFonts w:cs="Arial"/>
              </w:rPr>
              <w:t xml:space="preserve"> </w:t>
            </w:r>
            <w:r>
              <w:tab/>
            </w:r>
            <w:r w:rsidRPr="14A27856" w:rsidR="00E656E4">
              <w:rPr>
                <w:rFonts w:cs="Arial"/>
              </w:rPr>
              <w:t>89</w:t>
            </w:r>
            <w:r w:rsidRPr="14A27856" w:rsidR="03FB0492">
              <w:rPr>
                <w:rFonts w:cs="Arial"/>
              </w:rPr>
              <w:t>,</w:t>
            </w:r>
            <w:r w:rsidRPr="14A27856" w:rsidR="00E656E4">
              <w:rPr>
                <w:rFonts w:cs="Arial"/>
              </w:rPr>
              <w:t>1</w:t>
            </w:r>
            <w:r w:rsidRPr="14A27856" w:rsidR="00EB1B32">
              <w:rPr>
                <w:rFonts w:cs="Arial"/>
              </w:rPr>
              <w:t xml:space="preserve"> x </w:t>
            </w:r>
            <w:r w:rsidRPr="14A27856" w:rsidR="00E656E4">
              <w:rPr>
                <w:rFonts w:cs="Arial"/>
              </w:rPr>
              <w:t>106,7</w:t>
            </w:r>
            <w:r w:rsidRPr="14A27856" w:rsidR="0072776A">
              <w:rPr>
                <w:rFonts w:cs="Arial"/>
              </w:rPr>
              <w:t xml:space="preserve"> x </w:t>
            </w:r>
            <w:r w:rsidRPr="14A27856" w:rsidR="00E656E4">
              <w:rPr>
                <w:rFonts w:cs="Arial"/>
              </w:rPr>
              <w:t>47,8</w:t>
            </w:r>
            <w:r w:rsidRPr="14A27856" w:rsidR="059B7E54">
              <w:rPr>
                <w:rFonts w:cs="Arial"/>
              </w:rPr>
              <w:t xml:space="preserve"> </w:t>
            </w:r>
            <w:r w:rsidRPr="14A27856" w:rsidR="0072776A">
              <w:rPr>
                <w:rFonts w:cs="Arial"/>
              </w:rPr>
              <w:t>m</w:t>
            </w:r>
            <w:r w:rsidRPr="14A27856" w:rsidR="00EB1B32">
              <w:rPr>
                <w:rFonts w:cs="Arial"/>
              </w:rPr>
              <w:t>m</w:t>
            </w:r>
            <w:r>
              <w:br/>
            </w:r>
            <w:r w:rsidRPr="14A27856" w:rsidR="00E656E4">
              <w:rPr>
                <w:rFonts w:cs="Arial"/>
              </w:rPr>
              <w:t>(US 2-Gang –</w:t>
            </w:r>
            <w:r w:rsidRPr="14A27856" w:rsidR="4DF52BE3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Wallbox</w:t>
            </w:r>
            <w:r w:rsidRPr="14A27856" w:rsidR="00E656E4">
              <w:rPr>
                <w:rFonts w:cs="Arial"/>
              </w:rPr>
              <w:t>)</w:t>
            </w:r>
          </w:p>
          <w:p w:rsidR="00A3154E" w:rsidP="00EB1B32" w:rsidRDefault="00A3154E" w14:paraId="72A3D3E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A3154E" w:rsidP="00EB1B32" w:rsidRDefault="00A3154E" w14:paraId="0D0B940D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E926C0" w:rsidP="4BFDFDB4" w:rsidRDefault="0017512C" w14:paraId="0667DAF1" wp14:textId="6EE3FDA9">
            <w:pPr>
              <w:tabs>
                <w:tab w:val="right" w:pos="5362"/>
              </w:tabs>
              <w:rPr>
                <w:rFonts w:cs="Arial"/>
              </w:rPr>
            </w:pPr>
            <w:r w:rsidRPr="14A27856" w:rsidR="0017512C">
              <w:rPr>
                <w:rFonts w:cs="Arial"/>
              </w:rPr>
              <w:t>Stromversorgung</w:t>
            </w:r>
            <w:r w:rsidRPr="14A27856" w:rsidR="00EB1B32">
              <w:rPr>
                <w:rFonts w:cs="Arial"/>
              </w:rPr>
              <w:t>:</w:t>
            </w:r>
            <w:r w:rsidRPr="14A27856" w:rsidR="0607817F">
              <w:rPr>
                <w:rFonts w:cs="Arial"/>
              </w:rPr>
              <w:t xml:space="preserve"> </w:t>
            </w:r>
            <w:r w:rsidRPr="14A27856" w:rsidR="0017512C">
              <w:rPr>
                <w:rFonts w:cs="Arial"/>
              </w:rPr>
              <w:t>IEEE 802.3</w:t>
            </w:r>
            <w:r w:rsidRPr="14A27856" w:rsidR="0017512C">
              <w:rPr>
                <w:rFonts w:cs="Arial"/>
              </w:rPr>
              <w:t>af</w:t>
            </w:r>
            <w:r w:rsidRPr="14A27856" w:rsidR="0017512C">
              <w:rPr>
                <w:rFonts w:cs="Arial"/>
              </w:rPr>
              <w:t xml:space="preserve"> </w:t>
            </w:r>
            <w:proofErr w:type="spellStart"/>
            <w:r w:rsidRPr="14A27856" w:rsidR="00E656E4">
              <w:rPr>
                <w:rFonts w:cs="Arial"/>
              </w:rPr>
              <w:t>P</w:t>
            </w:r>
            <w:r w:rsidRPr="14A27856" w:rsidR="653AD23B">
              <w:rPr>
                <w:rFonts w:cs="Arial"/>
              </w:rPr>
              <w:t>oE</w:t>
            </w:r>
            <w:proofErr w:type="spellEnd"/>
          </w:p>
          <w:p w:rsidRPr="00BC348F" w:rsidR="00EB1B32" w:rsidP="4BFDFDB4" w:rsidRDefault="0072776A" w14:paraId="18E97B4C" wp14:textId="2D9D1FA1">
            <w:pPr>
              <w:tabs>
                <w:tab w:val="right" w:pos="5362"/>
              </w:tabs>
              <w:rPr>
                <w:rFonts w:cs="Arial"/>
              </w:rPr>
            </w:pPr>
            <w:r w:rsidRPr="14A27856" w:rsidR="0072776A">
              <w:rPr>
                <w:rFonts w:cs="Arial"/>
              </w:rPr>
              <w:t>Gewicht (unverpackt)</w:t>
            </w:r>
            <w:r w:rsidRPr="14A27856" w:rsidR="2D21FB5B">
              <w:rPr>
                <w:rFonts w:cs="Arial"/>
              </w:rPr>
              <w:t>:</w:t>
            </w:r>
            <w:r w:rsidRPr="14A27856" w:rsidR="46032116">
              <w:rPr>
                <w:rFonts w:cs="Arial"/>
              </w:rPr>
              <w:t xml:space="preserve"> </w:t>
            </w:r>
            <w:r w:rsidRPr="14A27856" w:rsidR="00E656E4">
              <w:rPr>
                <w:rFonts w:cs="Arial"/>
              </w:rPr>
              <w:t>454</w:t>
            </w:r>
            <w:r w:rsidRPr="14A27856" w:rsidR="06623E5E">
              <w:rPr>
                <w:rFonts w:cs="Arial"/>
              </w:rPr>
              <w:t xml:space="preserve"> </w:t>
            </w:r>
            <w:r w:rsidRPr="14A27856" w:rsidR="00EB1B32">
              <w:rPr>
                <w:rFonts w:cs="Arial"/>
              </w:rPr>
              <w:t>g</w:t>
            </w:r>
            <w:r w:rsidRPr="14A27856" w:rsidR="00CE2C55">
              <w:rPr>
                <w:rFonts w:cs="Arial"/>
              </w:rPr>
              <w:t xml:space="preserve"> </w:t>
            </w:r>
          </w:p>
          <w:p w:rsidRPr="00B406F8" w:rsidR="003C3DD9" w:rsidP="4BFDFDB4" w:rsidRDefault="00EB1B32" w14:paraId="2E6745E0" wp14:textId="52284AB1">
            <w:pPr>
              <w:tabs>
                <w:tab w:val="right" w:pos="5362"/>
              </w:tabs>
              <w:rPr>
                <w:rFonts w:cs="Arial"/>
              </w:rPr>
            </w:pPr>
            <w:r w:rsidRPr="14A27856" w:rsidR="00EB1B32">
              <w:rPr>
                <w:rFonts w:cs="Arial"/>
              </w:rPr>
              <w:t>Zertifikate:</w:t>
            </w:r>
            <w:r w:rsidRPr="14A27856" w:rsidR="65B25895">
              <w:rPr>
                <w:rFonts w:cs="Arial"/>
              </w:rPr>
              <w:t xml:space="preserve"> </w:t>
            </w:r>
            <w:r w:rsidRPr="14A27856" w:rsidR="003C3DD9">
              <w:rPr>
                <w:rFonts w:cs="Arial"/>
              </w:rPr>
              <w:t>FCC</w:t>
            </w:r>
            <w:r w:rsidRPr="14A27856" w:rsidR="003C3DD9">
              <w:rPr>
                <w:rFonts w:cs="Arial"/>
              </w:rPr>
              <w:t xml:space="preserve"> 47CFR Parts 15B &amp; 18, (Class A)</w:t>
            </w:r>
          </w:p>
          <w:p w:rsidRPr="00EB0CB3" w:rsidR="003C3DD9" w:rsidP="4BFDFDB4" w:rsidRDefault="003C3DD9" w14:paraId="0590EED0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BFDFDB4" w:rsidR="00EB0CB3">
              <w:rPr>
                <w:rFonts w:cs="Arial"/>
              </w:rPr>
              <w:t xml:space="preserve">REACH, </w:t>
            </w:r>
            <w:r w:rsidRPr="4BFDFDB4" w:rsidR="00EB0CB3">
              <w:rPr>
                <w:rFonts w:cs="Arial"/>
              </w:rPr>
              <w:t>RoHS</w:t>
            </w:r>
            <w:r w:rsidRPr="4BFDFDB4" w:rsidR="00EB0CB3">
              <w:rPr>
                <w:rFonts w:cs="Arial"/>
              </w:rPr>
              <w:t xml:space="preserve">, </w:t>
            </w:r>
            <w:r w:rsidRPr="4BFDFDB4" w:rsidR="003C3DD9">
              <w:rPr>
                <w:rFonts w:cs="Arial"/>
              </w:rPr>
              <w:t>ICES-003, CE</w:t>
            </w:r>
            <w:r w:rsidRPr="4BFDFDB4" w:rsidR="00EB1B32">
              <w:rPr>
                <w:rFonts w:cs="Arial"/>
              </w:rPr>
              <w:t xml:space="preserve">, </w:t>
            </w:r>
          </w:p>
          <w:p w:rsidRPr="00EB0CB3" w:rsidR="002D2624" w:rsidP="4BFDFDB4" w:rsidRDefault="003C3DD9" w14:paraId="201B4285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BFDFDB4" w:rsidR="003C3DD9">
              <w:rPr>
                <w:rFonts w:cs="Arial"/>
              </w:rPr>
              <w:t>EN55022 &amp; EN55024</w:t>
            </w:r>
          </w:p>
          <w:p w:rsidRPr="00EB0CB3" w:rsidR="00C80F02" w:rsidP="00EB1B32" w:rsidRDefault="00C80F02" w14:paraId="0E27B00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BC348F" w:rsidR="00DF4509" w:rsidP="4BFDFDB4" w:rsidRDefault="0072776A" w14:paraId="240F74C3" wp14:textId="4E48E400">
            <w:pPr>
              <w:tabs>
                <w:tab w:val="right" w:pos="5294"/>
              </w:tabs>
              <w:rPr>
                <w:rFonts w:cs="Arial"/>
              </w:rPr>
            </w:pPr>
            <w:r w:rsidRPr="4BFDFDB4" w:rsidR="0072776A">
              <w:rPr>
                <w:rFonts w:cs="Arial"/>
              </w:rPr>
              <w:t>Hersteller: QSC/</w:t>
            </w:r>
            <w:proofErr w:type="spellStart"/>
            <w:r w:rsidRPr="4BFDFDB4" w:rsidR="0072776A">
              <w:rPr>
                <w:rFonts w:cs="Arial"/>
              </w:rPr>
              <w:t>Attero</w:t>
            </w:r>
            <w:proofErr w:type="spellEnd"/>
            <w:r w:rsidRPr="4BFDFDB4" w:rsidR="477E4D8D">
              <w:rPr>
                <w:rFonts w:cs="Arial"/>
              </w:rPr>
              <w:t xml:space="preserve"> Tech by QSC </w:t>
            </w:r>
          </w:p>
          <w:p w:rsidRPr="00BC348F" w:rsidR="002D2624" w:rsidP="64B3B1B3" w:rsidRDefault="007E5725" w14:paraId="6C277F53" wp14:textId="31244353">
            <w:pPr>
              <w:tabs>
                <w:tab w:val="right" w:pos="5294"/>
              </w:tabs>
              <w:rPr>
                <w:rFonts w:cs="Arial"/>
              </w:rPr>
            </w:pPr>
            <w:r w:rsidRPr="64B3B1B3" w:rsidR="007E5725">
              <w:rPr>
                <w:rFonts w:cs="Arial"/>
              </w:rPr>
              <w:t xml:space="preserve">Typ: </w:t>
            </w:r>
            <w:r w:rsidRPr="64B3B1B3" w:rsidR="00E5416B">
              <w:rPr>
                <w:rFonts w:cs="Arial"/>
              </w:rPr>
              <w:t>un</w:t>
            </w:r>
            <w:r w:rsidRPr="64B3B1B3" w:rsidR="0072776A">
              <w:rPr>
                <w:rFonts w:cs="Arial"/>
              </w:rPr>
              <w:t>D</w:t>
            </w:r>
            <w:r w:rsidRPr="64B3B1B3" w:rsidR="02C1A945">
              <w:rPr>
                <w:rFonts w:cs="Arial"/>
              </w:rPr>
              <w:t>6</w:t>
            </w:r>
            <w:r w:rsidRPr="64B3B1B3" w:rsidR="00E5416B">
              <w:rPr>
                <w:rFonts w:cs="Arial"/>
              </w:rPr>
              <w:t>IO-BT</w:t>
            </w:r>
          </w:p>
          <w:p w:rsidRPr="00BC348F" w:rsidR="00354571" w:rsidP="00663E62" w:rsidRDefault="00354571" w14:paraId="60061E4C" wp14:textId="77777777">
            <w:pPr>
              <w:tabs>
                <w:tab w:val="right" w:pos="4250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="00354571" w:rsidRDefault="00354571" w14:paraId="44EAFD9C" wp14:textId="77777777"/>
        </w:tc>
        <w:tc>
          <w:tcPr>
            <w:tcW w:w="1318" w:type="dxa"/>
            <w:tcMar/>
          </w:tcPr>
          <w:p w:rsidR="00354571" w:rsidRDefault="00354571" w14:paraId="4B94D5A5" wp14:textId="77777777"/>
        </w:tc>
      </w:tr>
    </w:tbl>
    <w:p xmlns:wp14="http://schemas.microsoft.com/office/word/2010/wordml" w:rsidR="00354571" w:rsidRDefault="00354571" w14:paraId="3DEEC669" wp14:textId="77777777"/>
    <w:p xmlns:wp14="http://schemas.microsoft.com/office/word/2010/wordml" w:rsidR="00354571" w:rsidRDefault="00354571" w14:paraId="3656B9AB" wp14:textId="77777777"/>
    <w:sectPr w:rsidR="00354571" w:rsidSect="001D1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40D8B" w:rsidP="00254536" w:rsidRDefault="00040D8B" w14:paraId="53128261" wp14:textId="77777777">
      <w:r>
        <w:separator/>
      </w:r>
    </w:p>
  </w:endnote>
  <w:endnote w:type="continuationSeparator" w:id="0">
    <w:p xmlns:wp14="http://schemas.microsoft.com/office/word/2010/wordml" w:rsidR="00040D8B" w:rsidP="00254536" w:rsidRDefault="00040D8B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4536" w:rsidRDefault="00254536" w14:paraId="4DDBEF00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4536" w:rsidP="00254536" w:rsidRDefault="00254536" w14:paraId="4F9F1C4D" wp14:textId="5F07DBBA">
    <w:pPr>
      <w:pStyle w:val="Fuzeile"/>
      <w:rPr>
        <w:sz w:val="18"/>
        <w:szCs w:val="18"/>
      </w:rPr>
    </w:pPr>
    <w:r w:rsidRPr="64B3B1B3" w:rsidR="64B3B1B3">
      <w:rPr>
        <w:sz w:val="18"/>
        <w:szCs w:val="18"/>
      </w:rPr>
      <w:t xml:space="preserve">© QSC EMEA GmbH – Stand </w:t>
    </w:r>
    <w:r w:rsidRPr="64B3B1B3" w:rsidR="64B3B1B3">
      <w:rPr>
        <w:sz w:val="18"/>
        <w:szCs w:val="18"/>
      </w:rPr>
      <w:t>11</w:t>
    </w:r>
    <w:r w:rsidRPr="64B3B1B3" w:rsidR="64B3B1B3">
      <w:rPr>
        <w:sz w:val="18"/>
        <w:szCs w:val="18"/>
      </w:rPr>
      <w:t>/202</w:t>
    </w:r>
    <w:r w:rsidRPr="64B3B1B3" w:rsidR="64B3B1B3">
      <w:rPr>
        <w:sz w:val="18"/>
        <w:szCs w:val="18"/>
      </w:rPr>
      <w:t>4</w:t>
    </w:r>
    <w:bookmarkStart w:name="_GoBack" w:id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4536" w:rsidRDefault="00254536" w14:paraId="049F31CB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40D8B" w:rsidP="00254536" w:rsidRDefault="00040D8B" w14:paraId="4B99056E" wp14:textId="77777777">
      <w:r>
        <w:separator/>
      </w:r>
    </w:p>
  </w:footnote>
  <w:footnote w:type="continuationSeparator" w:id="0">
    <w:p xmlns:wp14="http://schemas.microsoft.com/office/word/2010/wordml" w:rsidR="00040D8B" w:rsidP="00254536" w:rsidRDefault="00040D8B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4536" w:rsidRDefault="00254536" w14:paraId="45FB0818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4536" w:rsidRDefault="00254536" w14:paraId="3461D779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4536" w:rsidRDefault="00254536" w14:paraId="4101652C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42E4"/>
    <w:rsid w:val="0001231A"/>
    <w:rsid w:val="0001711B"/>
    <w:rsid w:val="00040D8B"/>
    <w:rsid w:val="000644A6"/>
    <w:rsid w:val="00070278"/>
    <w:rsid w:val="00081AC3"/>
    <w:rsid w:val="000E3FE9"/>
    <w:rsid w:val="00101528"/>
    <w:rsid w:val="0017512C"/>
    <w:rsid w:val="00197F48"/>
    <w:rsid w:val="001C022A"/>
    <w:rsid w:val="001D11C2"/>
    <w:rsid w:val="001F2B02"/>
    <w:rsid w:val="0020330C"/>
    <w:rsid w:val="00226C45"/>
    <w:rsid w:val="00243A77"/>
    <w:rsid w:val="00254536"/>
    <w:rsid w:val="00256294"/>
    <w:rsid w:val="0027588A"/>
    <w:rsid w:val="002C5FA2"/>
    <w:rsid w:val="002D2624"/>
    <w:rsid w:val="002F6E56"/>
    <w:rsid w:val="0033340A"/>
    <w:rsid w:val="00350C4E"/>
    <w:rsid w:val="00354571"/>
    <w:rsid w:val="003A1A9F"/>
    <w:rsid w:val="003B02D7"/>
    <w:rsid w:val="003C2EC0"/>
    <w:rsid w:val="003C3DD9"/>
    <w:rsid w:val="003D0018"/>
    <w:rsid w:val="003D029C"/>
    <w:rsid w:val="00410EC6"/>
    <w:rsid w:val="00426EB5"/>
    <w:rsid w:val="00444431"/>
    <w:rsid w:val="004600A3"/>
    <w:rsid w:val="00463275"/>
    <w:rsid w:val="00494B31"/>
    <w:rsid w:val="004A753E"/>
    <w:rsid w:val="004B3069"/>
    <w:rsid w:val="004C5C65"/>
    <w:rsid w:val="004C6A82"/>
    <w:rsid w:val="004F3062"/>
    <w:rsid w:val="005457CA"/>
    <w:rsid w:val="00552F3B"/>
    <w:rsid w:val="0056712A"/>
    <w:rsid w:val="005A54E2"/>
    <w:rsid w:val="005D2E1E"/>
    <w:rsid w:val="006201DA"/>
    <w:rsid w:val="006263D0"/>
    <w:rsid w:val="006328B8"/>
    <w:rsid w:val="00643359"/>
    <w:rsid w:val="00663E62"/>
    <w:rsid w:val="006734B8"/>
    <w:rsid w:val="00680F05"/>
    <w:rsid w:val="006B5AB5"/>
    <w:rsid w:val="006C4BA6"/>
    <w:rsid w:val="006F7CAC"/>
    <w:rsid w:val="00706980"/>
    <w:rsid w:val="0072231E"/>
    <w:rsid w:val="00726B65"/>
    <w:rsid w:val="0072776A"/>
    <w:rsid w:val="00732213"/>
    <w:rsid w:val="007340DD"/>
    <w:rsid w:val="00753153"/>
    <w:rsid w:val="007A5DB9"/>
    <w:rsid w:val="007C52D8"/>
    <w:rsid w:val="007E5725"/>
    <w:rsid w:val="007F1075"/>
    <w:rsid w:val="00805D52"/>
    <w:rsid w:val="00850F86"/>
    <w:rsid w:val="00872BFE"/>
    <w:rsid w:val="00877DFC"/>
    <w:rsid w:val="008E27B8"/>
    <w:rsid w:val="008F7918"/>
    <w:rsid w:val="00945E1B"/>
    <w:rsid w:val="0096152D"/>
    <w:rsid w:val="00972659"/>
    <w:rsid w:val="00977C4D"/>
    <w:rsid w:val="0099008C"/>
    <w:rsid w:val="009B2617"/>
    <w:rsid w:val="009E1522"/>
    <w:rsid w:val="009F50B0"/>
    <w:rsid w:val="00A04915"/>
    <w:rsid w:val="00A3154E"/>
    <w:rsid w:val="00A43348"/>
    <w:rsid w:val="00A502DA"/>
    <w:rsid w:val="00A55AC8"/>
    <w:rsid w:val="00A70804"/>
    <w:rsid w:val="00A8511F"/>
    <w:rsid w:val="00A96025"/>
    <w:rsid w:val="00A9602E"/>
    <w:rsid w:val="00AA7F15"/>
    <w:rsid w:val="00AC62BB"/>
    <w:rsid w:val="00B258ED"/>
    <w:rsid w:val="00B31C3C"/>
    <w:rsid w:val="00B406F8"/>
    <w:rsid w:val="00B578E5"/>
    <w:rsid w:val="00B77BF9"/>
    <w:rsid w:val="00B801DB"/>
    <w:rsid w:val="00B90030"/>
    <w:rsid w:val="00BC348F"/>
    <w:rsid w:val="00BD50B1"/>
    <w:rsid w:val="00BF5035"/>
    <w:rsid w:val="00C031CC"/>
    <w:rsid w:val="00C11CFB"/>
    <w:rsid w:val="00C332AD"/>
    <w:rsid w:val="00C401EC"/>
    <w:rsid w:val="00C80F02"/>
    <w:rsid w:val="00CD7482"/>
    <w:rsid w:val="00CE2C55"/>
    <w:rsid w:val="00CE2D61"/>
    <w:rsid w:val="00D01F76"/>
    <w:rsid w:val="00D07418"/>
    <w:rsid w:val="00D52587"/>
    <w:rsid w:val="00D56F00"/>
    <w:rsid w:val="00D636EE"/>
    <w:rsid w:val="00D93BF7"/>
    <w:rsid w:val="00DF4509"/>
    <w:rsid w:val="00E142E7"/>
    <w:rsid w:val="00E21E0E"/>
    <w:rsid w:val="00E45347"/>
    <w:rsid w:val="00E5416B"/>
    <w:rsid w:val="00E656E4"/>
    <w:rsid w:val="00E926C0"/>
    <w:rsid w:val="00EB011D"/>
    <w:rsid w:val="00EB0CB3"/>
    <w:rsid w:val="00EB1B32"/>
    <w:rsid w:val="00EC057F"/>
    <w:rsid w:val="00EF2B0C"/>
    <w:rsid w:val="00EF5FBA"/>
    <w:rsid w:val="00F35A70"/>
    <w:rsid w:val="00F6668A"/>
    <w:rsid w:val="00F67EFA"/>
    <w:rsid w:val="00F837A2"/>
    <w:rsid w:val="00F97015"/>
    <w:rsid w:val="00FA6165"/>
    <w:rsid w:val="00FB6EF6"/>
    <w:rsid w:val="00FD3B27"/>
    <w:rsid w:val="00FF2248"/>
    <w:rsid w:val="00FF3787"/>
    <w:rsid w:val="02B4263D"/>
    <w:rsid w:val="02C1A945"/>
    <w:rsid w:val="03FB0492"/>
    <w:rsid w:val="059B7E54"/>
    <w:rsid w:val="0607817F"/>
    <w:rsid w:val="06379DA3"/>
    <w:rsid w:val="06623E5E"/>
    <w:rsid w:val="068628EC"/>
    <w:rsid w:val="07053B80"/>
    <w:rsid w:val="070969C8"/>
    <w:rsid w:val="07C6532E"/>
    <w:rsid w:val="09B8371A"/>
    <w:rsid w:val="0A215686"/>
    <w:rsid w:val="0C2444CE"/>
    <w:rsid w:val="0C57A751"/>
    <w:rsid w:val="114243E7"/>
    <w:rsid w:val="11540D17"/>
    <w:rsid w:val="135CD773"/>
    <w:rsid w:val="1412F34D"/>
    <w:rsid w:val="14A27856"/>
    <w:rsid w:val="18836F42"/>
    <w:rsid w:val="1998DFAB"/>
    <w:rsid w:val="1DB107DE"/>
    <w:rsid w:val="1F9DF372"/>
    <w:rsid w:val="1FF0A464"/>
    <w:rsid w:val="1FFF0680"/>
    <w:rsid w:val="20653317"/>
    <w:rsid w:val="221A156A"/>
    <w:rsid w:val="261F75E6"/>
    <w:rsid w:val="281046A7"/>
    <w:rsid w:val="28B40CFB"/>
    <w:rsid w:val="28DFE2C3"/>
    <w:rsid w:val="2B892D51"/>
    <w:rsid w:val="2D21FB5B"/>
    <w:rsid w:val="323A7801"/>
    <w:rsid w:val="340020E3"/>
    <w:rsid w:val="36EF4074"/>
    <w:rsid w:val="3B898211"/>
    <w:rsid w:val="3C63C4AC"/>
    <w:rsid w:val="3C70DDFF"/>
    <w:rsid w:val="3D11191A"/>
    <w:rsid w:val="3E103234"/>
    <w:rsid w:val="456CB711"/>
    <w:rsid w:val="46032116"/>
    <w:rsid w:val="477E4D8D"/>
    <w:rsid w:val="49707EEF"/>
    <w:rsid w:val="4AB8FD95"/>
    <w:rsid w:val="4BFDFDB4"/>
    <w:rsid w:val="4C947B7F"/>
    <w:rsid w:val="4D13F4BA"/>
    <w:rsid w:val="4D3B6747"/>
    <w:rsid w:val="4DF52BE3"/>
    <w:rsid w:val="4F097BCA"/>
    <w:rsid w:val="5066429C"/>
    <w:rsid w:val="5287DE53"/>
    <w:rsid w:val="52BBD502"/>
    <w:rsid w:val="53709EE8"/>
    <w:rsid w:val="538011C7"/>
    <w:rsid w:val="53BFAC57"/>
    <w:rsid w:val="53FC524B"/>
    <w:rsid w:val="56DD9C72"/>
    <w:rsid w:val="5C30903A"/>
    <w:rsid w:val="5C74FB07"/>
    <w:rsid w:val="5E1A78E3"/>
    <w:rsid w:val="5E5AE614"/>
    <w:rsid w:val="5F483F80"/>
    <w:rsid w:val="5F82A5C8"/>
    <w:rsid w:val="6057188B"/>
    <w:rsid w:val="60D88B0A"/>
    <w:rsid w:val="63BEC482"/>
    <w:rsid w:val="64B3B1B3"/>
    <w:rsid w:val="653AD23B"/>
    <w:rsid w:val="65B25895"/>
    <w:rsid w:val="670AA06D"/>
    <w:rsid w:val="68760051"/>
    <w:rsid w:val="6B5EA6D7"/>
    <w:rsid w:val="6EEC421D"/>
    <w:rsid w:val="70CED0BC"/>
    <w:rsid w:val="71B44CCC"/>
    <w:rsid w:val="7229DC9B"/>
    <w:rsid w:val="72DEED6F"/>
    <w:rsid w:val="7D03CA6E"/>
    <w:rsid w:val="7DCEF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CBB1A"/>
  <w15:chartTrackingRefBased/>
  <w15:docId w15:val="{E7A015B3-C958-46F8-86DD-2C7D1F7A5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  <w:style w:type="paragraph" w:styleId="Kopfzeile">
    <w:name w:val="header"/>
    <w:basedOn w:val="Standard"/>
    <w:link w:val="KopfzeileZchn"/>
    <w:rsid w:val="00254536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254536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254536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25453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29" ma:contentTypeDescription="Create a new document." ma:contentTypeScope="" ma:versionID="b1e9684390f9273f393f5db321b72c07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8fea52d66d85211ca1937268e169ddb0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Web_x0020_Grouping" minOccurs="0"/>
                <xsd:element ref="ns2:Web_x0020_Placement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Status" minOccurs="0"/>
                <xsd:element ref="ns2:Video_x0020_Height" minOccurs="0"/>
                <xsd:element ref="ns2:Video_x0020_Preview_x0020_Image_x0020_URL" minOccurs="0"/>
                <xsd:element ref="ns2:Video_x0020_URL" minOccurs="0"/>
                <xsd:element ref="ns2:Video_x0020_Width" minOccurs="0"/>
                <xsd:element ref="ns2:Discontinued" minOccurs="0"/>
                <xsd:element ref="ns2:SEOKeywords" minOccurs="0"/>
                <xsd:element ref="ns2:Ecommerce" minOccurs="0"/>
                <xsd:element ref="ns2:Campaign" minOccurs="0"/>
                <xsd:element ref="ns2:Publish_x0020_now" minOccurs="0"/>
                <xsd:element ref="ns2:Affected_x0020_Date_x0020_Range" minOccurs="0"/>
                <xsd:element ref="ns2:Thumbnail" minOccurs="0"/>
                <xsd:element ref="ns2:Download_x0020_Link" minOccurs="0"/>
                <xsd:element ref="ns2:SecurityTag" minOccurs="0"/>
                <xsd:element ref="ns2:UniqueURL" minOccurs="0"/>
                <xsd:element ref="ns2:Topics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_x0020_Grouping" ma:index="14" nillable="true" ma:displayName="Web Grouping" ma:default="Select all that apply" ma:format="Dropdown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15" nillable="true" ma:displayName="Web Placement" ma:description="Describe where to post this resource" ma:internalName="Web_x0020_Placement" ma:readOnly="false">
      <xsd:simpleType>
        <xsd:restriction base="dms:Note">
          <xsd:maxLength value="255"/>
        </xsd:restriction>
      </xsd:simpleType>
    </xsd:element>
    <xsd:element name="Delete" ma:index="16" nillable="true" ma:displayName="Archive" ma:default="0" ma:indexed="true" ma:internalName="Delete" ma:readOnly="false">
      <xsd:simpleType>
        <xsd:restriction base="dms:Boolean"/>
      </xsd:simpleType>
    </xsd:element>
    <xsd:element name="Language" ma:index="17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8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9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default="New resource - need approval" ma:format="RadioButtons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21" nillable="true" ma:displayName="Video Height" ma:internalName="Video_x0020_Height" ma:readOnly="false">
      <xsd:simpleType>
        <xsd:restriction base="dms:Text">
          <xsd:maxLength value="255"/>
        </xsd:restriction>
      </xsd:simpleType>
    </xsd:element>
    <xsd:element name="Video_x0020_Preview_x0020_Image_x0020_URL" ma:index="22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23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Width" ma:index="24" nillable="true" ma:displayName="Video Width" ma:internalName="Video_x0020_Width" ma:readOnly="false">
      <xsd:simpleType>
        <xsd:restriction base="dms:Text">
          <xsd:maxLength value="255"/>
        </xsd:restriction>
      </xsd:simpleType>
    </xsd:element>
    <xsd:element name="Discontinued" ma:index="25" nillable="true" ma:displayName="Discontinued" ma:default="0" ma:internalName="Discontinued" ma:readOnly="false">
      <xsd:simpleType>
        <xsd:restriction base="dms:Boolean"/>
      </xsd:simpleType>
    </xsd:element>
    <xsd:element name="SEOKeywords" ma:index="27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Ecommerce" ma:index="28" nillable="true" ma:displayName="Ecommerce" ma:default="0" ma:internalName="Ecommerce" ma:readOnly="false">
      <xsd:simpleType>
        <xsd:restriction base="dms:Boolean"/>
      </xsd:simpleType>
    </xsd:element>
    <xsd:element name="Campaign" ma:index="29" nillable="true" ma:displayName="Campaign" ma:list="{fe8aab3f-d273-4eec-a0f5-d6dd8cc62006}" ma:internalName="Campaign" ma:readOnly="false" ma:showField="Title">
      <xsd:simpleType>
        <xsd:restriction base="dms:Lookup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internalName="Affected_x0020_Date_x0020_Range" ma:readOnly="false">
      <xsd:simpleType>
        <xsd:restriction base="dms:Text">
          <xsd:maxLength value="255"/>
        </xsd:restriction>
      </xsd:simpleType>
    </xsd:element>
    <xsd:element name="Thumbnail" ma:index="3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3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urityTag" ma:index="34" nillable="true" ma:displayName="SecurityTag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iqueURL" ma:index="35" nillable="true" ma:displayName="UniqueURL" ma:internalName="UniqueURL" ma:readOnly="false">
      <xsd:simpleType>
        <xsd:restriction base="dms:Note"/>
      </xsd:simpleType>
    </xsd:element>
    <xsd:element name="Topics" ma:index="36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2024-11-19T08:00:00+00:00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TaxCatchAll xmlns="315aad8e-1cdb-4494-8b6a-12b18b6f0951" xsi:nil="true"/>
    <Unique_x0020_URL xmlns="b5b92a68-70fa-4cdf-bb3a-b7b4ce44b88d">
      <Url xsi:nil="true"/>
      <Description xsi:nil="true"/>
    </Unique_x0020_URL>
    <Product_x0020_Series xmlns="b5b92a68-70fa-4cdf-bb3a-b7b4ce44b88d">
      <Value>332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Library/productResources/dn/Attero Tech/unD6IO-BT</RMSPATH>
    <IconOverlay xmlns="http://schemas.microsoft.com/sharepoint/v4" xsi:nil="true"/>
    <Long_x0020_Title xmlns="b5b92a68-70fa-4cdf-bb3a-b7b4ce44b88d">Architectural and Engineering Specifications  - unD6IO-BT - German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false</Qual_x0020_Control>
    <RML_Event_x0020__x0028_2_x0029_ xmlns="b5b92a68-70fa-4cdf-bb3a-b7b4ce44b88d">
      <Url>https://qsc0.sharepoint.com/sites/marketing/rms/_layouts/15/wrkstat.aspx?List=b5b92a68-70fa-4cdf-bb3a-b7b4ce44b88d&amp;WorkflowInstanceName=e658fd6a-7bb0-46f8-a05b-f67f78c23311</Url>
      <Description>Complete</Description>
    </RML_Event_x0020__x0028_2_x0029_>
    <Product_x0020_Model xmlns="b5b92a68-70fa-4cdf-bb3a-b7b4ce44b88d">
      <Value>1003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unD6IO-BT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AtteroTec by QSC unD6IO-BT, German 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q_dn_unD6IO-BT_archEngSpecs_de.docx</RMSFileName>
  </documentManagement>
</p:properties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FA2BEC0-FD83-4DBD-A810-66FB0A20D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24449-9A19-4A3A-873E-9A8686217905}"/>
</file>

<file path=customXml/itemProps3.xml><?xml version="1.0" encoding="utf-8"?>
<ds:datastoreItem xmlns:ds="http://schemas.openxmlformats.org/officeDocument/2006/customXml" ds:itemID="{EC910D83-043F-42D1-86BF-7006ED596E14}"/>
</file>

<file path=customXml/itemProps4.xml><?xml version="1.0" encoding="utf-8"?>
<ds:datastoreItem xmlns:ds="http://schemas.openxmlformats.org/officeDocument/2006/customXml" ds:itemID="{28F228D5-FA9E-44E6-A70E-08509FB4F00C}"/>
</file>

<file path=customXml/itemProps5.xml><?xml version="1.0" encoding="utf-8"?>
<ds:datastoreItem xmlns:ds="http://schemas.openxmlformats.org/officeDocument/2006/customXml" ds:itemID="{D1AE5DB4-1376-4410-A55A-7A859DEE4FD1}"/>
</file>

<file path=customXml/itemProps6.xml><?xml version="1.0" encoding="utf-8"?>
<ds:datastoreItem xmlns:ds="http://schemas.openxmlformats.org/officeDocument/2006/customXml" ds:itemID="{5A1AE0B8-26CA-462E-9DA1-D06387E3A6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q_dn_unD6IO-BT_archEngSpecs_de.docx</dc:title>
  <dc:subject/>
  <dc:creator>QSC EMEA GmbH</dc:creator>
  <cp:keywords>5</cp:keywords>
  <cp:lastModifiedBy>Sven Schuhen</cp:lastModifiedBy>
  <cp:revision>7</cp:revision>
  <dcterms:created xsi:type="dcterms:W3CDTF">2020-04-14T16:02:00Z</dcterms:created>
  <dcterms:modified xsi:type="dcterms:W3CDTF">2024-11-13T09:03:50Z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